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360"/>
      </w:tblGrid>
      <w:tr w:rsidR="00F93E01" w:rsidRPr="00F93E01" w:rsidTr="00F93E01">
        <w:trPr>
          <w:tblCellSpacing w:w="0" w:type="dxa"/>
        </w:trPr>
        <w:tc>
          <w:tcPr>
            <w:tcW w:w="0" w:type="auto"/>
            <w:vAlign w:val="center"/>
            <w:hideMark/>
          </w:tcPr>
          <w:p w:rsidR="00F93E01" w:rsidRPr="00F93E01" w:rsidRDefault="00F93E01" w:rsidP="00F93E01">
            <w:pPr>
              <w:jc w:val="center"/>
              <w:rPr>
                <w:rFonts w:ascii="Helvetica" w:eastAsia="Times New Roman" w:hAnsi="Helvetica" w:cs="Arial"/>
                <w:color w:val="222222"/>
              </w:rPr>
            </w:pPr>
          </w:p>
        </w:tc>
      </w:tr>
      <w:tr w:rsidR="00F93E01" w:rsidRPr="00F93E01" w:rsidTr="00F93E01">
        <w:trPr>
          <w:tblCellSpacing w:w="0" w:type="dxa"/>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F93E01" w:rsidRPr="00F93E01">
              <w:trPr>
                <w:tblCellSpacing w:w="0" w:type="dxa"/>
                <w:jc w:val="center"/>
              </w:trPr>
              <w:tc>
                <w:tcPr>
                  <w:tcW w:w="0" w:type="auto"/>
                  <w:shd w:val="clear" w:color="auto" w:fill="FFFFFF"/>
                  <w:vAlign w:val="center"/>
                  <w:hideMark/>
                </w:tcPr>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F93E01" w:rsidRPr="00F93E01">
                    <w:trPr>
                      <w:tblCellSpacing w:w="0" w:type="dxa"/>
                      <w:jc w:val="center"/>
                    </w:trPr>
                    <w:tc>
                      <w:tcPr>
                        <w:tcW w:w="0" w:type="auto"/>
                        <w:tcMar>
                          <w:top w:w="225" w:type="dxa"/>
                          <w:left w:w="75" w:type="dxa"/>
                          <w:bottom w:w="225" w:type="dxa"/>
                          <w:right w:w="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93E01" w:rsidRPr="00F93E01">
                          <w:trPr>
                            <w:tblCellSpacing w:w="0" w:type="dxa"/>
                            <w:jc w:val="center"/>
                          </w:trPr>
                          <w:tc>
                            <w:tcPr>
                              <w:tcW w:w="0" w:type="auto"/>
                              <w:shd w:val="clear" w:color="auto" w:fill="002868"/>
                              <w:tcMar>
                                <w:top w:w="150" w:type="dxa"/>
                                <w:left w:w="150" w:type="dxa"/>
                                <w:bottom w:w="150" w:type="dxa"/>
                                <w:right w:w="150" w:type="dxa"/>
                              </w:tcMar>
                              <w:hideMark/>
                            </w:tcPr>
                            <w:tbl>
                              <w:tblPr>
                                <w:tblW w:w="5000" w:type="pct"/>
                                <w:jc w:val="center"/>
                                <w:tblCellSpacing w:w="0" w:type="dxa"/>
                                <w:shd w:val="clear" w:color="auto" w:fill="002868"/>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002868"/>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trPr>
                                            <w:tc>
                                              <w:tcPr>
                                                <w:tcW w:w="0" w:type="auto"/>
                                                <w:tcMar>
                                                  <w:top w:w="150" w:type="dxa"/>
                                                  <w:left w:w="300" w:type="dxa"/>
                                                  <w:bottom w:w="150" w:type="dxa"/>
                                                  <w:right w:w="300" w:type="dxa"/>
                                                </w:tcMar>
                                                <w:hideMark/>
                                              </w:tcPr>
                                              <w:p w:rsidR="00F93E01" w:rsidRPr="00F93E01" w:rsidRDefault="00F93E01" w:rsidP="00F93E01">
                                                <w:pPr>
                                                  <w:jc w:val="right"/>
                                                  <w:rPr>
                                                    <w:rFonts w:ascii="Arial" w:eastAsia="Times New Roman" w:hAnsi="Arial" w:cs="Arial"/>
                                                    <w:color w:val="FFFFFF"/>
                                                    <w:sz w:val="18"/>
                                                    <w:szCs w:val="18"/>
                                                  </w:rPr>
                                                </w:pPr>
                                                <w:r w:rsidRPr="00F93E01">
                                                  <w:rPr>
                                                    <w:rFonts w:ascii="Trebuchet MS" w:eastAsia="Times New Roman" w:hAnsi="Trebuchet MS" w:cs="Arial"/>
                                                    <w:color w:val="FFFFFF"/>
                                                    <w:sz w:val="18"/>
                                                    <w:szCs w:val="18"/>
                                                  </w:rPr>
                                                  <w:t>July 2020</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002868"/>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0" w:type="dxa"/>
                                                  <w:bottom w:w="150" w:type="dxa"/>
                                                  <w:right w:w="0" w:type="dxa"/>
                                                </w:tcMar>
                                                <w:hideMark/>
                                              </w:tcPr>
                                              <w:p w:rsidR="00F93E01" w:rsidRPr="00F93E01" w:rsidRDefault="00F93E01" w:rsidP="00F93E01">
                                                <w:pPr>
                                                  <w:jc w:val="center"/>
                                                  <w:rPr>
                                                    <w:rFonts w:ascii="Helvetica" w:eastAsia="Times New Roman" w:hAnsi="Helvetica" w:cs="Times New Roman"/>
                                                  </w:rPr>
                                                </w:pPr>
                                                <w:r>
                                                  <w:rPr>
                                                    <w:rFonts w:ascii="Helvetica" w:eastAsia="Times New Roman" w:hAnsi="Helvetica" w:cs="Times New Roman"/>
                                                    <w:noProof/>
                                                  </w:rPr>
                                                  <w:drawing>
                                                    <wp:inline distT="0" distB="0" distL="0" distR="0">
                                                      <wp:extent cx="3581400" cy="829538"/>
                                                      <wp:effectExtent l="0" t="0" r="0" b="0"/>
                                                      <wp:docPr id="10" name="Picture 10"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 pla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0803" cy="834032"/>
                                                              </a:xfrm>
                                                              <a:prstGeom prst="rect">
                                                                <a:avLst/>
                                                              </a:prstGeom>
                                                            </pic:spPr>
                                                          </pic:pic>
                                                        </a:graphicData>
                                                      </a:graphic>
                                                    </wp:inline>
                                                  </w:drawing>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002868"/>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rHeight w:val="15"/>
                                                    <w:tblCellSpacing w:w="0" w:type="dxa"/>
                                                    <w:jc w:val="center"/>
                                                  </w:trPr>
                                                  <w:tc>
                                                    <w:tcPr>
                                                      <w:tcW w:w="5000" w:type="pct"/>
                                                      <w:tcMar>
                                                        <w:top w:w="0" w:type="dxa"/>
                                                        <w:left w:w="0" w:type="dxa"/>
                                                        <w:bottom w:w="450" w:type="dxa"/>
                                                        <w:right w:w="0" w:type="dxa"/>
                                                      </w:tcMa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D4E135" id="Rectangle 9"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EBF3FC"/>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rHeight w:val="15"/>
                                                    <w:tblCellSpacing w:w="0" w:type="dxa"/>
                                                    <w:jc w:val="center"/>
                                                  </w:trPr>
                                                  <w:tc>
                                                    <w:tcPr>
                                                      <w:tcW w:w="5000" w:type="pct"/>
                                                      <w:tcMar>
                                                        <w:top w:w="0" w:type="dxa"/>
                                                        <w:left w:w="0" w:type="dxa"/>
                                                        <w:bottom w:w="150" w:type="dxa"/>
                                                        <w:right w:w="0" w:type="dxa"/>
                                                      </w:tcMa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66336" id="Rectangle 8"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BF0A30"/>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hideMark/>
                                              </w:tcPr>
                                              <w:p w:rsidR="00F93E01" w:rsidRPr="00F93E01" w:rsidRDefault="00F93E01" w:rsidP="00F93E01">
                                                <w:pPr>
                                                  <w:jc w:val="center"/>
                                                  <w:rPr>
                                                    <w:rFonts w:ascii="Arial" w:eastAsia="Times New Roman" w:hAnsi="Arial" w:cs="Arial"/>
                                                    <w:b/>
                                                    <w:bCs/>
                                                    <w:color w:val="FFFFFF"/>
                                                    <w:sz w:val="36"/>
                                                    <w:szCs w:val="36"/>
                                                  </w:rPr>
                                                </w:pPr>
                                                <w:r w:rsidRPr="00F93E01">
                                                  <w:rPr>
                                                    <w:rFonts w:ascii="Trebuchet MS" w:eastAsia="Times New Roman" w:hAnsi="Trebuchet MS" w:cs="Arial"/>
                                                    <w:b/>
                                                    <w:bCs/>
                                                    <w:color w:val="FFFFFF"/>
                                                    <w:sz w:val="30"/>
                                                    <w:szCs w:val="30"/>
                                                  </w:rPr>
                                                  <w:t>CRITICAL LEGISLATION SIGNED INTO LAW</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93E01" w:rsidRPr="00F93E01">
                                                  <w:trPr>
                                                    <w:tblCellSpacing w:w="15" w:type="dxa"/>
                                                    <w:jc w:val="center"/>
                                                  </w:trPr>
                                                  <w:tc>
                                                    <w:tcPr>
                                                      <w:tcW w:w="5000" w:type="pct"/>
                                                      <w:tcMar>
                                                        <w:top w:w="135" w:type="dxa"/>
                                                        <w:left w:w="0" w:type="dxa"/>
                                                        <w:bottom w:w="135" w:type="dxa"/>
                                                        <w:right w:w="0" w:type="dxa"/>
                                                      </w:tcMar>
                                                      <w:hideMark/>
                                                    </w:tcPr>
                                                    <w:tbl>
                                                      <w:tblPr>
                                                        <w:tblW w:w="4033" w:type="dxa"/>
                                                        <w:jc w:val="center"/>
                                                        <w:tblCellSpacing w:w="0" w:type="dxa"/>
                                                        <w:tblCellMar>
                                                          <w:left w:w="0" w:type="dxa"/>
                                                          <w:right w:w="0" w:type="dxa"/>
                                                        </w:tblCellMar>
                                                        <w:tblLook w:val="04A0" w:firstRow="1" w:lastRow="0" w:firstColumn="1" w:lastColumn="0" w:noHBand="0" w:noVBand="1"/>
                                                      </w:tblPr>
                                                      <w:tblGrid>
                                                        <w:gridCol w:w="4033"/>
                                                      </w:tblGrid>
                                                      <w:tr w:rsidR="00F93E01" w:rsidRPr="00F93E01">
                                                        <w:trPr>
                                                          <w:trHeight w:val="15"/>
                                                          <w:tblCellSpacing w:w="0" w:type="dxa"/>
                                                          <w:jc w:val="center"/>
                                                        </w:trPr>
                                                        <w:tc>
                                                          <w:tcPr>
                                                            <w:tcW w:w="0" w:type="auto"/>
                                                            <w:tcBorders>
                                                              <w:bottom w:val="nil"/>
                                                            </w:tcBorders>
                                                            <w:shd w:val="clear" w:color="auto" w:fill="002868"/>
                                                            <w:vAlign w:val="cente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22C46" id="Rectangle 7"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hideMark/>
                                              </w:tcPr>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Today the Governor highlighted several accomplishments that were passed by the legislature and signed into law this year. Governor Polis was proud to work with members of both parties to help build a resilient response to the virus, from both a health and economic perspective, despite a shortened legislative session.</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b/>
                                                    <w:bCs/>
                                                    <w:color w:val="353535"/>
                                                    <w:sz w:val="21"/>
                                                    <w:szCs w:val="21"/>
                                                  </w:rPr>
                                                  <w:t>On COVID:</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color w:val="002868"/>
                                                    <w:sz w:val="21"/>
                                                    <w:szCs w:val="21"/>
                                                  </w:rPr>
                                                  <w:t xml:space="preserve">Using coronavirus relief funds, the General Assembly </w:t>
                                                </w:r>
                                                <w:proofErr w:type="gramStart"/>
                                                <w:r w:rsidRPr="00F93E01">
                                                  <w:rPr>
                                                    <w:rFonts w:ascii="Trebuchet MS" w:eastAsia="Times New Roman" w:hAnsi="Trebuchet MS" w:cs="Arial"/>
                                                    <w:color w:val="002868"/>
                                                    <w:sz w:val="21"/>
                                                    <w:szCs w:val="21"/>
                                                  </w:rPr>
                                                  <w:t>approved</w:t>
                                                </w:r>
                                                <w:proofErr w:type="gramEnd"/>
                                                <w:r w:rsidRPr="00F93E01">
                                                  <w:rPr>
                                                    <w:rFonts w:ascii="Trebuchet MS" w:eastAsia="Times New Roman" w:hAnsi="Trebuchet MS" w:cs="Arial"/>
                                                    <w:color w:val="002868"/>
                                                    <w:sz w:val="21"/>
                                                    <w:szCs w:val="21"/>
                                                  </w:rPr>
                                                  <w:t xml:space="preserve"> and the Governor signed:</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2"/>
                                                  </w:numPr>
                                                  <w:spacing w:before="100" w:beforeAutospacing="1" w:after="100" w:afterAutospacing="1"/>
                                                  <w:ind w:left="1440"/>
                                                  <w:rPr>
                                                    <w:rFonts w:ascii="Arial" w:eastAsia="Times New Roman" w:hAnsi="Arial" w:cs="Arial"/>
                                                    <w:color w:val="002868"/>
                                                    <w:sz w:val="21"/>
                                                    <w:szCs w:val="21"/>
                                                  </w:rPr>
                                                </w:pPr>
                                                <w:hyperlink r:id="rId6" w:tgtFrame="_blank" w:history="1">
                                                  <w:r w:rsidRPr="00F93E01">
                                                    <w:rPr>
                                                      <w:rFonts w:ascii="Trebuchet MS" w:eastAsia="Times New Roman" w:hAnsi="Trebuchet MS" w:cs="Arial"/>
                                                      <w:b/>
                                                      <w:bCs/>
                                                      <w:color w:val="002868"/>
                                                      <w:sz w:val="21"/>
                                                      <w:szCs w:val="21"/>
                                                      <w:u w:val="single"/>
                                                    </w:rPr>
                                                    <w:t>Direct housing assistance</w:t>
                                                  </w:r>
                                                </w:hyperlink>
                                                <w:r w:rsidRPr="00F93E01">
                                                  <w:rPr>
                                                    <w:rFonts w:ascii="Trebuchet MS" w:eastAsia="Times New Roman" w:hAnsi="Trebuchet MS" w:cs="Arial"/>
                                                    <w:color w:val="002868"/>
                                                    <w:sz w:val="21"/>
                                                    <w:szCs w:val="21"/>
                                                  </w:rPr>
                                                  <w:t> for people struggling to pay rent or cover their mortgage.</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3"/>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Help for families to pay </w:t>
                                                </w:r>
                                                <w:hyperlink r:id="rId7" w:tgtFrame="_blank" w:history="1">
                                                  <w:r w:rsidRPr="00F93E01">
                                                    <w:rPr>
                                                      <w:rFonts w:ascii="Trebuchet MS" w:eastAsia="Times New Roman" w:hAnsi="Trebuchet MS" w:cs="Arial"/>
                                                      <w:b/>
                                                      <w:bCs/>
                                                      <w:color w:val="002868"/>
                                                      <w:sz w:val="21"/>
                                                      <w:szCs w:val="21"/>
                                                      <w:u w:val="single"/>
                                                    </w:rPr>
                                                    <w:t>utility bills</w:t>
                                                  </w:r>
                                                </w:hyperlink>
                                                <w:r w:rsidRPr="00F93E01">
                                                  <w:rPr>
                                                    <w:rFonts w:ascii="Trebuchet MS" w:eastAsia="Times New Roman" w:hAnsi="Trebuchet MS" w:cs="Arial"/>
                                                    <w:color w:val="002868"/>
                                                    <w:sz w:val="21"/>
                                                    <w:szCs w:val="21"/>
                                                  </w:rPr>
                                                  <w:t> and to </w:t>
                                                </w:r>
                                                <w:hyperlink r:id="rId8" w:tgtFrame="_blank" w:history="1">
                                                  <w:r w:rsidRPr="00F93E01">
                                                    <w:rPr>
                                                      <w:rFonts w:ascii="Trebuchet MS" w:eastAsia="Times New Roman" w:hAnsi="Trebuchet MS" w:cs="Arial"/>
                                                      <w:b/>
                                                      <w:bCs/>
                                                      <w:color w:val="002868"/>
                                                      <w:sz w:val="21"/>
                                                      <w:szCs w:val="21"/>
                                                      <w:u w:val="single"/>
                                                    </w:rPr>
                                                    <w:t>put food on their tables</w:t>
                                                  </w:r>
                                                </w:hyperlink>
                                                <w:r w:rsidRPr="00F93E01">
                                                  <w:rPr>
                                                    <w:rFonts w:ascii="Arial" w:eastAsia="Times New Roman" w:hAnsi="Arial" w:cs="Arial"/>
                                                    <w:color w:val="002868"/>
                                                    <w:sz w:val="21"/>
                                                    <w:szCs w:val="21"/>
                                                  </w:rPr>
                                                  <w:t>.</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4"/>
                                                  </w:numPr>
                                                  <w:spacing w:before="100" w:beforeAutospacing="1" w:after="100" w:afterAutospacing="1"/>
                                                  <w:ind w:left="1440"/>
                                                  <w:rPr>
                                                    <w:rFonts w:ascii="Arial" w:eastAsia="Times New Roman" w:hAnsi="Arial" w:cs="Arial"/>
                                                    <w:color w:val="002868"/>
                                                    <w:sz w:val="21"/>
                                                    <w:szCs w:val="21"/>
                                                  </w:rPr>
                                                </w:pPr>
                                                <w:hyperlink r:id="rId9" w:tgtFrame="_blank" w:history="1">
                                                  <w:r w:rsidRPr="00F93E01">
                                                    <w:rPr>
                                                      <w:rFonts w:ascii="Trebuchet MS" w:eastAsia="Times New Roman" w:hAnsi="Trebuchet MS" w:cs="Arial"/>
                                                      <w:b/>
                                                      <w:bCs/>
                                                      <w:color w:val="002868"/>
                                                      <w:sz w:val="21"/>
                                                      <w:szCs w:val="21"/>
                                                      <w:u w:val="single"/>
                                                    </w:rPr>
                                                    <w:t>Supports for small businesses</w:t>
                                                  </w:r>
                                                </w:hyperlink>
                                                <w:r w:rsidRPr="00F93E01">
                                                  <w:rPr>
                                                    <w:rFonts w:ascii="Trebuchet MS" w:eastAsia="Times New Roman" w:hAnsi="Trebuchet MS" w:cs="Arial"/>
                                                    <w:color w:val="002868"/>
                                                    <w:sz w:val="21"/>
                                                    <w:szCs w:val="21"/>
                                                  </w:rPr>
                                                  <w:t> with loans and grants.</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5"/>
                                                  </w:numPr>
                                                  <w:spacing w:before="100" w:beforeAutospacing="1" w:after="100" w:afterAutospacing="1"/>
                                                  <w:ind w:left="1440"/>
                                                  <w:rPr>
                                                    <w:rFonts w:ascii="Arial" w:eastAsia="Times New Roman" w:hAnsi="Arial" w:cs="Arial"/>
                                                    <w:color w:val="002868"/>
                                                    <w:sz w:val="21"/>
                                                    <w:szCs w:val="21"/>
                                                  </w:rPr>
                                                </w:pPr>
                                                <w:hyperlink r:id="rId10" w:tgtFrame="_blank" w:history="1">
                                                  <w:r w:rsidRPr="00F93E01">
                                                    <w:rPr>
                                                      <w:rFonts w:ascii="Trebuchet MS" w:eastAsia="Times New Roman" w:hAnsi="Trebuchet MS" w:cs="Arial"/>
                                                      <w:b/>
                                                      <w:bCs/>
                                                      <w:color w:val="002868"/>
                                                      <w:sz w:val="21"/>
                                                      <w:szCs w:val="21"/>
                                                      <w:u w:val="single"/>
                                                    </w:rPr>
                                                    <w:t>Assistance for those struggling with mental illness or domestic violence.</w:t>
                                                  </w:r>
                                                </w:hyperlink>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6"/>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color w:val="002868"/>
                                                    <w:sz w:val="21"/>
                                                    <w:szCs w:val="21"/>
                                                  </w:rPr>
                                                  <w:lastRenderedPageBreak/>
                                                  <w:t>The General Assembly and the Governor also:</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7"/>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Approved $250 million in CLIMBER loans to continue to assist small businesses.</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8"/>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Codified provisions from several executive orders, including permitting alcohol takeout from bars and restaurants and making it easier for Coloradans to access telemedicine.</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9"/>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Enacted legislation to provide </w:t>
                                                </w:r>
                                                <w:hyperlink r:id="rId11" w:tgtFrame="_blank" w:history="1">
                                                  <w:r w:rsidRPr="00F93E01">
                                                    <w:rPr>
                                                      <w:rFonts w:ascii="Trebuchet MS" w:eastAsia="Times New Roman" w:hAnsi="Trebuchet MS" w:cs="Arial"/>
                                                      <w:b/>
                                                      <w:bCs/>
                                                      <w:color w:val="002868"/>
                                                      <w:sz w:val="21"/>
                                                      <w:szCs w:val="21"/>
                                                      <w:u w:val="single"/>
                                                    </w:rPr>
                                                    <w:t>paid sick leave</w:t>
                                                  </w:r>
                                                </w:hyperlink>
                                                <w:r w:rsidRPr="00F93E01">
                                                  <w:rPr>
                                                    <w:rFonts w:ascii="Trebuchet MS" w:eastAsia="Times New Roman" w:hAnsi="Trebuchet MS" w:cs="Arial"/>
                                                    <w:b/>
                                                    <w:bCs/>
                                                    <w:color w:val="002868"/>
                                                    <w:sz w:val="21"/>
                                                    <w:szCs w:val="21"/>
                                                  </w:rPr>
                                                  <w:t> </w:t>
                                                </w:r>
                                                <w:r w:rsidRPr="00F93E01">
                                                  <w:rPr>
                                                    <w:rFonts w:ascii="Trebuchet MS" w:eastAsia="Times New Roman" w:hAnsi="Trebuchet MS" w:cs="Arial"/>
                                                    <w:color w:val="002868"/>
                                                    <w:sz w:val="21"/>
                                                    <w:szCs w:val="21"/>
                                                  </w:rPr>
                                                  <w:t>for Colorado employees, which is vital right now during this pandemic and in the future.</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0"/>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color w:val="002868"/>
                                                    <w:sz w:val="21"/>
                                                    <w:szCs w:val="21"/>
                                                  </w:rPr>
                                                  <w:t>In addition, the General Assembly and the Governor enacted:</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1"/>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Legislation extending and funding the</w:t>
                                                </w:r>
                                                <w:r w:rsidRPr="00F93E01">
                                                  <w:rPr>
                                                    <w:rFonts w:ascii="Trebuchet MS" w:eastAsia="Times New Roman" w:hAnsi="Trebuchet MS" w:cs="Arial"/>
                                                    <w:b/>
                                                    <w:bCs/>
                                                    <w:color w:val="002868"/>
                                                    <w:sz w:val="21"/>
                                                    <w:szCs w:val="21"/>
                                                  </w:rPr>
                                                  <w:t> </w:t>
                                                </w:r>
                                                <w:hyperlink r:id="rId12" w:tgtFrame="_blank" w:history="1">
                                                  <w:r w:rsidRPr="00F93E01">
                                                    <w:rPr>
                                                      <w:rFonts w:ascii="Trebuchet MS" w:eastAsia="Times New Roman" w:hAnsi="Trebuchet MS" w:cs="Arial"/>
                                                      <w:b/>
                                                      <w:bCs/>
                                                      <w:color w:val="002868"/>
                                                      <w:sz w:val="21"/>
                                                      <w:szCs w:val="21"/>
                                                      <w:u w:val="single"/>
                                                    </w:rPr>
                                                    <w:t>reinsurance</w:t>
                                                  </w:r>
                                                </w:hyperlink>
                                                <w:r w:rsidRPr="00F93E01">
                                                  <w:rPr>
                                                    <w:rFonts w:ascii="Trebuchet MS" w:eastAsia="Times New Roman" w:hAnsi="Trebuchet MS" w:cs="Arial"/>
                                                    <w:color w:val="002868"/>
                                                    <w:sz w:val="21"/>
                                                    <w:szCs w:val="21"/>
                                                  </w:rPr>
                                                  <w:t> program for 5 more years to save people money on insurance premiums, and to provide additional coverage options to those who can’t afford it.</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2"/>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Legislation to refer a</w:t>
                                                </w:r>
                                                <w:hyperlink r:id="rId13" w:tgtFrame="_blank" w:history="1">
                                                  <w:r w:rsidRPr="00F93E01">
                                                    <w:rPr>
                                                      <w:rFonts w:ascii="Trebuchet MS" w:eastAsia="Times New Roman" w:hAnsi="Trebuchet MS" w:cs="Arial"/>
                                                      <w:b/>
                                                      <w:bCs/>
                                                      <w:color w:val="002868"/>
                                                      <w:sz w:val="21"/>
                                                      <w:szCs w:val="21"/>
                                                      <w:u w:val="single"/>
                                                    </w:rPr>
                                                    <w:t> tobacco and vaping tax</w:t>
                                                  </w:r>
                                                </w:hyperlink>
                                                <w:r w:rsidRPr="00F93E01">
                                                  <w:rPr>
                                                    <w:rFonts w:ascii="Trebuchet MS" w:eastAsia="Times New Roman" w:hAnsi="Trebuchet MS" w:cs="Arial"/>
                                                    <w:b/>
                                                    <w:bCs/>
                                                    <w:color w:val="002868"/>
                                                    <w:sz w:val="21"/>
                                                    <w:szCs w:val="21"/>
                                                  </w:rPr>
                                                  <w:t> </w:t>
                                                </w:r>
                                                <w:r w:rsidRPr="00F93E01">
                                                  <w:rPr>
                                                    <w:rFonts w:ascii="Trebuchet MS" w:eastAsia="Times New Roman" w:hAnsi="Trebuchet MS" w:cs="Arial"/>
                                                    <w:color w:val="002868"/>
                                                    <w:sz w:val="21"/>
                                                    <w:szCs w:val="21"/>
                                                  </w:rPr>
                                                  <w:t>to the ballot to help shore up our schools during the downturn, and ultimately to provide free preschool to every child who wants it in Colorado.</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3"/>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Legislation to</w:t>
                                                </w:r>
                                                <w:r w:rsidRPr="00F93E01">
                                                  <w:rPr>
                                                    <w:rFonts w:ascii="Trebuchet MS" w:eastAsia="Times New Roman" w:hAnsi="Trebuchet MS" w:cs="Arial"/>
                                                    <w:b/>
                                                    <w:bCs/>
                                                    <w:color w:val="002868"/>
                                                    <w:sz w:val="21"/>
                                                    <w:szCs w:val="21"/>
                                                  </w:rPr>
                                                  <w:t> </w:t>
                                                </w:r>
                                                <w:hyperlink r:id="rId14" w:tgtFrame="_blank" w:history="1">
                                                  <w:r w:rsidRPr="00F93E01">
                                                    <w:rPr>
                                                      <w:rFonts w:ascii="Trebuchet MS" w:eastAsia="Times New Roman" w:hAnsi="Trebuchet MS" w:cs="Arial"/>
                                                      <w:b/>
                                                      <w:bCs/>
                                                      <w:color w:val="002868"/>
                                                      <w:sz w:val="21"/>
                                                      <w:szCs w:val="21"/>
                                                      <w:u w:val="single"/>
                                                    </w:rPr>
                                                    <w:t>preserve and protect our air</w:t>
                                                  </w:r>
                                                </w:hyperlink>
                                                <w:r w:rsidRPr="00F93E01">
                                                  <w:rPr>
                                                    <w:rFonts w:ascii="Arial" w:eastAsia="Times New Roman" w:hAnsi="Arial" w:cs="Arial"/>
                                                    <w:color w:val="002868"/>
                                                    <w:sz w:val="21"/>
                                                    <w:szCs w:val="21"/>
                                                  </w:rPr>
                                                  <w:t>.</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4"/>
                                                  </w:numPr>
                                                  <w:spacing w:before="100" w:beforeAutospacing="1" w:after="100" w:afterAutospacing="1"/>
                                                  <w:ind w:left="1440"/>
                                                  <w:rPr>
                                                    <w:rFonts w:ascii="Arial" w:eastAsia="Times New Roman" w:hAnsi="Arial" w:cs="Arial"/>
                                                    <w:color w:val="002868"/>
                                                    <w:sz w:val="21"/>
                                                    <w:szCs w:val="21"/>
                                                  </w:rPr>
                                                </w:pPr>
                                                <w:r w:rsidRPr="00F93E01">
                                                  <w:rPr>
                                                    <w:rFonts w:ascii="Trebuchet MS" w:eastAsia="Times New Roman" w:hAnsi="Trebuchet MS" w:cs="Arial"/>
                                                    <w:color w:val="002868"/>
                                                    <w:sz w:val="21"/>
                                                    <w:szCs w:val="21"/>
                                                  </w:rPr>
                                                  <w:t>Overwhelmingly bi-partisan legislation to </w:t>
                                                </w:r>
                                                <w:hyperlink r:id="rId15" w:tgtFrame="_blank" w:history="1">
                                                  <w:r w:rsidRPr="00F93E01">
                                                    <w:rPr>
                                                      <w:rFonts w:ascii="Trebuchet MS" w:eastAsia="Times New Roman" w:hAnsi="Trebuchet MS" w:cs="Arial"/>
                                                      <w:b/>
                                                      <w:bCs/>
                                                      <w:color w:val="002868"/>
                                                      <w:sz w:val="21"/>
                                                      <w:szCs w:val="21"/>
                                                      <w:u w:val="single"/>
                                                    </w:rPr>
                                                    <w:t>reform policing</w:t>
                                                  </w:r>
                                                </w:hyperlink>
                                                <w:r w:rsidRPr="00F93E01">
                                                  <w:rPr>
                                                    <w:rFonts w:ascii="Trebuchet MS" w:eastAsia="Times New Roman" w:hAnsi="Trebuchet MS" w:cs="Arial"/>
                                                    <w:color w:val="002868"/>
                                                    <w:sz w:val="21"/>
                                                    <w:szCs w:val="21"/>
                                                  </w:rPr>
                                                  <w:t> in our communities.</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lastRenderedPageBreak/>
                                                  <w:t xml:space="preserve">The Governor also thanked the Joint Budget Committee, who had the difficult task of balancing one of the most challenging budgets in state </w:t>
                                                </w:r>
                                                <w:proofErr w:type="gramStart"/>
                                                <w:r w:rsidRPr="00F93E01">
                                                  <w:rPr>
                                                    <w:rFonts w:ascii="Arial" w:eastAsia="Times New Roman" w:hAnsi="Arial" w:cs="Arial"/>
                                                    <w:color w:val="353535"/>
                                                    <w:sz w:val="21"/>
                                                    <w:szCs w:val="21"/>
                                                  </w:rPr>
                                                  <w:t>history, and</w:t>
                                                </w:r>
                                                <w:proofErr w:type="gramEnd"/>
                                                <w:r w:rsidRPr="00F93E01">
                                                  <w:rPr>
                                                    <w:rFonts w:ascii="Arial" w:eastAsia="Times New Roman" w:hAnsi="Arial" w:cs="Arial"/>
                                                    <w:color w:val="353535"/>
                                                    <w:sz w:val="21"/>
                                                    <w:szCs w:val="21"/>
                                                  </w:rPr>
                                                  <w:t xml:space="preserve"> did so in an incredibly short timeframe. </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Even amidst unprecedented crisis, the government has come together and delivered for Coloradans, and will continue to do so.</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EBF3FC"/>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rHeight w:val="15"/>
                                                    <w:tblCellSpacing w:w="0" w:type="dxa"/>
                                                    <w:jc w:val="center"/>
                                                  </w:trPr>
                                                  <w:tc>
                                                    <w:tcPr>
                                                      <w:tcW w:w="5000" w:type="pct"/>
                                                      <w:tcMar>
                                                        <w:top w:w="0" w:type="dxa"/>
                                                        <w:left w:w="0" w:type="dxa"/>
                                                        <w:bottom w:w="150" w:type="dxa"/>
                                                        <w:right w:w="0" w:type="dxa"/>
                                                      </w:tcMa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E8A43" id="Rectangle 6"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002868"/>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hideMark/>
                                              </w:tcPr>
                                              <w:p w:rsidR="00F93E01" w:rsidRPr="00F93E01" w:rsidRDefault="00F93E01" w:rsidP="00F93E01">
                                                <w:pPr>
                                                  <w:jc w:val="center"/>
                                                  <w:rPr>
                                                    <w:rFonts w:ascii="Arial" w:eastAsia="Times New Roman" w:hAnsi="Arial" w:cs="Arial"/>
                                                    <w:b/>
                                                    <w:bCs/>
                                                    <w:color w:val="FFFFFF"/>
                                                    <w:sz w:val="36"/>
                                                    <w:szCs w:val="36"/>
                                                  </w:rPr>
                                                </w:pPr>
                                                <w:r w:rsidRPr="00F93E01">
                                                  <w:rPr>
                                                    <w:rFonts w:ascii="Trebuchet MS" w:eastAsia="Times New Roman" w:hAnsi="Trebuchet MS" w:cs="Arial"/>
                                                    <w:b/>
                                                    <w:bCs/>
                                                    <w:color w:val="FFFFFF"/>
                                                    <w:sz w:val="30"/>
                                                    <w:szCs w:val="30"/>
                                                  </w:rPr>
                                                  <w:t>HEEDING THE WARNING FROM COLORADO'S NEIGHBORS</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93E01" w:rsidRPr="00F93E01">
                                                  <w:trPr>
                                                    <w:tblCellSpacing w:w="15" w:type="dxa"/>
                                                    <w:jc w:val="center"/>
                                                  </w:trPr>
                                                  <w:tc>
                                                    <w:tcPr>
                                                      <w:tcW w:w="5000" w:type="pct"/>
                                                      <w:tcMar>
                                                        <w:top w:w="135" w:type="dxa"/>
                                                        <w:left w:w="0" w:type="dxa"/>
                                                        <w:bottom w:w="135" w:type="dxa"/>
                                                        <w:right w:w="0" w:type="dxa"/>
                                                      </w:tcMar>
                                                      <w:hideMark/>
                                                    </w:tcPr>
                                                    <w:tbl>
                                                      <w:tblPr>
                                                        <w:tblW w:w="4033" w:type="dxa"/>
                                                        <w:jc w:val="center"/>
                                                        <w:tblCellSpacing w:w="0" w:type="dxa"/>
                                                        <w:tblCellMar>
                                                          <w:left w:w="0" w:type="dxa"/>
                                                          <w:right w:w="0" w:type="dxa"/>
                                                        </w:tblCellMar>
                                                        <w:tblLook w:val="04A0" w:firstRow="1" w:lastRow="0" w:firstColumn="1" w:lastColumn="0" w:noHBand="0" w:noVBand="1"/>
                                                      </w:tblPr>
                                                      <w:tblGrid>
                                                        <w:gridCol w:w="4033"/>
                                                      </w:tblGrid>
                                                      <w:tr w:rsidR="00F93E01" w:rsidRPr="00F93E01">
                                                        <w:trPr>
                                                          <w:trHeight w:val="15"/>
                                                          <w:tblCellSpacing w:w="0" w:type="dxa"/>
                                                          <w:jc w:val="center"/>
                                                        </w:trPr>
                                                        <w:tc>
                                                          <w:tcPr>
                                                            <w:tcW w:w="0" w:type="auto"/>
                                                            <w:tcBorders>
                                                              <w:bottom w:val="nil"/>
                                                            </w:tcBorders>
                                                            <w:shd w:val="clear" w:color="auto" w:fill="002868"/>
                                                            <w:vAlign w:val="cente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08DD5" id="Rectangle 5"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hideMark/>
                                              </w:tcPr>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As cases and hospitalizations have ticked up in both Colorado and its neighboring states, it’s important to remember that handling this pandemic is a marathon, not a sprint. The state will continue to monitor the situation at hand and adapt policy as necessary depending on what the data shows. </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Many states in the country have already demonstrated the consequences of not being vigilant, costing lives and devastating businesses and the economy.</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5"/>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color w:val="002868"/>
                                                    <w:sz w:val="21"/>
                                                    <w:szCs w:val="21"/>
                                                  </w:rPr>
                                                  <w:t>Texas began a phased reopening starting on May 1st, but after a period of modest case growth, they began to see exponential growth in early June that has not let up since. This drastic increase occurred over a matter of weeks, showing how quickly everything can quickly change with this virus. Now, Texas’ hospitals are reaching capacity, and the Governor highlighted that last Sunday’s obituary section in the Houston Chronicle was 43 pages long. </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6"/>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color w:val="002868"/>
                                                    <w:sz w:val="21"/>
                                                    <w:szCs w:val="21"/>
                                                  </w:rPr>
                                                  <w:t>40 hospitals in Florida breached their ICU capacity, and Arizona isn’t far behind. Both states are seeing exponential growth in cases.</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7"/>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color w:val="002868"/>
                                                    <w:sz w:val="21"/>
                                                    <w:szCs w:val="21"/>
                                                  </w:rPr>
                                                  <w:t>California, which has also seen exponential growth in recent weeks, has just returned to a level of restrictions that looks a lot like our Stay-at-Home phase, including banning many indoor activities.</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By contrast, Colorado is currently a positive outlier nationwide in terms of both virus suppression and economic recovery, and we want to keep it that way. </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Colorado’s businesses are performing slightly better than national averages on several key metrics, including monthly payments like rent or utilities, number of employee hours worked, and number of employees retained. Furthermore, our statewide unemployment rate, while persistently and unacceptably high, remains three points lower than the national average. </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lastRenderedPageBreak/>
                                                  <w:t>The bottom line is this: in order to preserve our relative success, everyone needs to continue</w:t>
                                                </w:r>
                                                <w:r w:rsidRPr="00F93E01">
                                                  <w:rPr>
                                                    <w:rFonts w:ascii="Arial" w:eastAsia="Times New Roman" w:hAnsi="Arial" w:cs="Arial"/>
                                                    <w:b/>
                                                    <w:bCs/>
                                                    <w:color w:val="353535"/>
                                                    <w:sz w:val="21"/>
                                                    <w:szCs w:val="21"/>
                                                  </w:rPr>
                                                  <w:t> to do their part:</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8"/>
                                                  </w:numPr>
                                                  <w:spacing w:before="100" w:beforeAutospacing="1" w:after="100" w:afterAutospacing="1"/>
                                                  <w:ind w:left="945"/>
                                                  <w:rPr>
                                                    <w:rFonts w:ascii="Arial" w:eastAsia="Times New Roman" w:hAnsi="Arial" w:cs="Arial"/>
                                                    <w:color w:val="002868"/>
                                                    <w:sz w:val="21"/>
                                                    <w:szCs w:val="21"/>
                                                  </w:rPr>
                                                </w:pPr>
                                                <w:r w:rsidRPr="00F93E01">
                                                  <w:rPr>
                                                    <w:rFonts w:ascii="Trebuchet MS" w:eastAsia="Times New Roman" w:hAnsi="Trebuchet MS" w:cs="Arial"/>
                                                    <w:b/>
                                                    <w:bCs/>
                                                    <w:color w:val="002868"/>
                                                    <w:sz w:val="21"/>
                                                    <w:szCs w:val="21"/>
                                                  </w:rPr>
                                                  <w:t>Individuals</w:t>
                                                </w:r>
                                                <w:r w:rsidRPr="00F93E01">
                                                  <w:rPr>
                                                    <w:rFonts w:ascii="Trebuchet MS" w:eastAsia="Times New Roman" w:hAnsi="Trebuchet MS" w:cs="Arial"/>
                                                    <w:color w:val="002868"/>
                                                    <w:sz w:val="21"/>
                                                    <w:szCs w:val="21"/>
                                                  </w:rPr>
                                                  <w:t> need to continue to wear masks, keep distance, stay Safer at Home or in the Vast Great Outdoors, protect vulnerable populations, and practice proper hygiene.</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numPr>
                                                    <w:ilvl w:val="0"/>
                                                    <w:numId w:val="19"/>
                                                  </w:numPr>
                                                  <w:spacing w:before="100" w:beforeAutospacing="1" w:after="100" w:afterAutospacing="1"/>
                                                  <w:ind w:left="945"/>
                                                  <w:jc w:val="both"/>
                                                  <w:rPr>
                                                    <w:rFonts w:ascii="Arial" w:eastAsia="Times New Roman" w:hAnsi="Arial" w:cs="Arial"/>
                                                    <w:color w:val="002868"/>
                                                    <w:sz w:val="21"/>
                                                    <w:szCs w:val="21"/>
                                                  </w:rPr>
                                                </w:pPr>
                                                <w:r w:rsidRPr="00F93E01">
                                                  <w:rPr>
                                                    <w:rFonts w:ascii="Trebuchet MS" w:eastAsia="Times New Roman" w:hAnsi="Trebuchet MS" w:cs="Arial"/>
                                                    <w:b/>
                                                    <w:bCs/>
                                                    <w:color w:val="002868"/>
                                                    <w:sz w:val="21"/>
                                                    <w:szCs w:val="21"/>
                                                  </w:rPr>
                                                  <w:t>State</w:t>
                                                </w:r>
                                                <w:r w:rsidRPr="00F93E01">
                                                  <w:rPr>
                                                    <w:rFonts w:ascii="Trebuchet MS" w:eastAsia="Times New Roman" w:hAnsi="Trebuchet MS" w:cs="Arial"/>
                                                    <w:color w:val="002868"/>
                                                    <w:sz w:val="21"/>
                                                    <w:szCs w:val="21"/>
                                                  </w:rPr>
                                                  <w:t> will continue to work on getting more PPE and testing supplies, providing economic support for businesses and individuals including $250 million in state CLIMBER loans and $20,000,000 in small business assistance.</w:t>
                                                </w:r>
                                              </w:p>
                                              <w:p w:rsidR="00F93E01" w:rsidRPr="00F93E01" w:rsidRDefault="00F93E01" w:rsidP="00F93E01">
                                                <w:pPr>
                                                  <w:jc w:val="both"/>
                                                  <w:rPr>
                                                    <w:rFonts w:ascii="Arial" w:eastAsia="Times New Roman" w:hAnsi="Arial" w:cs="Arial"/>
                                                    <w:color w:val="403F42"/>
                                                    <w:sz w:val="18"/>
                                                    <w:szCs w:val="18"/>
                                                  </w:rPr>
                                                </w:pPr>
                                              </w:p>
                                              <w:p w:rsidR="00F93E01" w:rsidRPr="00F93E01" w:rsidRDefault="00F93E01" w:rsidP="00F93E01">
                                                <w:pPr>
                                                  <w:numPr>
                                                    <w:ilvl w:val="0"/>
                                                    <w:numId w:val="20"/>
                                                  </w:numPr>
                                                  <w:spacing w:before="100" w:beforeAutospacing="1" w:after="100" w:afterAutospacing="1"/>
                                                  <w:ind w:left="945"/>
                                                  <w:jc w:val="both"/>
                                                  <w:rPr>
                                                    <w:rFonts w:ascii="Arial" w:eastAsia="Times New Roman" w:hAnsi="Arial" w:cs="Arial"/>
                                                    <w:color w:val="002868"/>
                                                    <w:sz w:val="21"/>
                                                    <w:szCs w:val="21"/>
                                                  </w:rPr>
                                                </w:pPr>
                                                <w:r w:rsidRPr="00F93E01">
                                                  <w:rPr>
                                                    <w:rFonts w:ascii="Trebuchet MS" w:eastAsia="Times New Roman" w:hAnsi="Trebuchet MS" w:cs="Arial"/>
                                                    <w:b/>
                                                    <w:bCs/>
                                                    <w:color w:val="002868"/>
                                                    <w:sz w:val="21"/>
                                                    <w:szCs w:val="21"/>
                                                  </w:rPr>
                                                  <w:t>Local governments</w:t>
                                                </w:r>
                                                <w:r w:rsidRPr="00F93E01">
                                                  <w:rPr>
                                                    <w:rFonts w:ascii="Trebuchet MS" w:eastAsia="Times New Roman" w:hAnsi="Trebuchet MS" w:cs="Arial"/>
                                                    <w:color w:val="002868"/>
                                                    <w:sz w:val="21"/>
                                                    <w:szCs w:val="21"/>
                                                  </w:rPr>
                                                  <w:t> must continue to step up on mask ordinances, repurposing space to allow for more social distancing, and beefing up local public health agency capacity.</w:t>
                                                </w:r>
                                              </w:p>
                                              <w:p w:rsidR="00F93E01" w:rsidRPr="00F93E01" w:rsidRDefault="00F93E01" w:rsidP="00F93E01">
                                                <w:pPr>
                                                  <w:jc w:val="both"/>
                                                  <w:rPr>
                                                    <w:rFonts w:ascii="Arial" w:eastAsia="Times New Roman" w:hAnsi="Arial" w:cs="Arial"/>
                                                    <w:color w:val="403F42"/>
                                                    <w:sz w:val="18"/>
                                                    <w:szCs w:val="18"/>
                                                  </w:rPr>
                                                </w:pPr>
                                              </w:p>
                                              <w:p w:rsidR="00F93E01" w:rsidRPr="00F93E01" w:rsidRDefault="00F93E01" w:rsidP="00F93E01">
                                                <w:pPr>
                                                  <w:numPr>
                                                    <w:ilvl w:val="0"/>
                                                    <w:numId w:val="21"/>
                                                  </w:numPr>
                                                  <w:spacing w:before="100" w:beforeAutospacing="1" w:after="100" w:afterAutospacing="1"/>
                                                  <w:ind w:left="945"/>
                                                  <w:jc w:val="both"/>
                                                  <w:rPr>
                                                    <w:rFonts w:ascii="Arial" w:eastAsia="Times New Roman" w:hAnsi="Arial" w:cs="Arial"/>
                                                    <w:color w:val="002868"/>
                                                    <w:sz w:val="21"/>
                                                    <w:szCs w:val="21"/>
                                                  </w:rPr>
                                                </w:pPr>
                                                <w:r w:rsidRPr="00F93E01">
                                                  <w:rPr>
                                                    <w:rFonts w:ascii="Trebuchet MS" w:eastAsia="Times New Roman" w:hAnsi="Trebuchet MS" w:cs="Arial"/>
                                                    <w:b/>
                                                    <w:bCs/>
                                                    <w:color w:val="002868"/>
                                                    <w:sz w:val="21"/>
                                                    <w:szCs w:val="21"/>
                                                  </w:rPr>
                                                  <w:t>Business community </w:t>
                                                </w:r>
                                                <w:r w:rsidRPr="00F93E01">
                                                  <w:rPr>
                                                    <w:rFonts w:ascii="Trebuchet MS" w:eastAsia="Times New Roman" w:hAnsi="Trebuchet MS" w:cs="Arial"/>
                                                    <w:color w:val="002868"/>
                                                    <w:sz w:val="21"/>
                                                    <w:szCs w:val="21"/>
                                                  </w:rPr>
                                                  <w:t xml:space="preserve">must continue to do the right thing when it comes to requiring masks for customers, being flexible when it comes to teleworking, and taking steps to protect patrons and </w:t>
                                                </w:r>
                                                <w:proofErr w:type="spellStart"/>
                                                <w:r w:rsidRPr="00F93E01">
                                                  <w:rPr>
                                                    <w:rFonts w:ascii="Trebuchet MS" w:eastAsia="Times New Roman" w:hAnsi="Trebuchet MS" w:cs="Arial"/>
                                                    <w:color w:val="002868"/>
                                                    <w:sz w:val="21"/>
                                                    <w:szCs w:val="21"/>
                                                  </w:rPr>
                                                  <w:t>employers</w:t>
                                                </w:r>
                                                <w:proofErr w:type="spellEnd"/>
                                                <w:r w:rsidRPr="00F93E01">
                                                  <w:rPr>
                                                    <w:rFonts w:ascii="Trebuchet MS" w:eastAsia="Times New Roman" w:hAnsi="Trebuchet MS" w:cs="Arial"/>
                                                    <w:color w:val="002868"/>
                                                    <w:sz w:val="21"/>
                                                    <w:szCs w:val="21"/>
                                                  </w:rPr>
                                                  <w:t xml:space="preserve"> alike.</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The fate of Colorado in both virus suppression and economic recovery, is largely in your hands. Reduce social interactions. Remain six feet from others whenever possible. Wear facial masks whenever in public</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Calibri" w:eastAsia="Times New Roman" w:hAnsi="Calibri" w:cs="Calibri"/>
                                                    <w:b/>
                                                    <w:bCs/>
                                                    <w:color w:val="353535"/>
                                                    <w:sz w:val="21"/>
                                                    <w:szCs w:val="21"/>
                                                  </w:rPr>
                                                  <w:t>﻿</w:t>
                                                </w:r>
                                                <w:r w:rsidRPr="00F93E01">
                                                  <w:rPr>
                                                    <w:rFonts w:ascii="Arial" w:eastAsia="Times New Roman" w:hAnsi="Arial" w:cs="Arial"/>
                                                    <w:b/>
                                                    <w:bCs/>
                                                    <w:color w:val="353535"/>
                                                    <w:sz w:val="21"/>
                                                    <w:szCs w:val="21"/>
                                                  </w:rPr>
                                                  <w:t>Our neighboring states are sending us a warning -- let’s heed that warning and avoid their fate. </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EBF3FC"/>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rHeight w:val="15"/>
                                                    <w:tblCellSpacing w:w="0" w:type="dxa"/>
                                                    <w:jc w:val="center"/>
                                                  </w:trPr>
                                                  <w:tc>
                                                    <w:tcPr>
                                                      <w:tcW w:w="5000" w:type="pct"/>
                                                      <w:tcMar>
                                                        <w:top w:w="0" w:type="dxa"/>
                                                        <w:left w:w="0" w:type="dxa"/>
                                                        <w:bottom w:w="150" w:type="dxa"/>
                                                        <w:right w:w="0" w:type="dxa"/>
                                                      </w:tcMa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39C5D0" id="Rectangle 4"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BF0A30"/>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hideMark/>
                                              </w:tcPr>
                                              <w:p w:rsidR="00F93E01" w:rsidRPr="00F93E01" w:rsidRDefault="00F93E01" w:rsidP="00F93E01">
                                                <w:pPr>
                                                  <w:jc w:val="center"/>
                                                  <w:rPr>
                                                    <w:rFonts w:ascii="Arial" w:eastAsia="Times New Roman" w:hAnsi="Arial" w:cs="Arial"/>
                                                    <w:b/>
                                                    <w:bCs/>
                                                    <w:color w:val="FFFFFF"/>
                                                    <w:sz w:val="36"/>
                                                    <w:szCs w:val="36"/>
                                                  </w:rPr>
                                                </w:pPr>
                                                <w:r w:rsidRPr="00F93E01">
                                                  <w:rPr>
                                                    <w:rFonts w:ascii="Trebuchet MS" w:eastAsia="Times New Roman" w:hAnsi="Trebuchet MS" w:cs="Arial"/>
                                                    <w:b/>
                                                    <w:bCs/>
                                                    <w:color w:val="FFFFFF"/>
                                                    <w:sz w:val="30"/>
                                                    <w:szCs w:val="30"/>
                                                  </w:rPr>
                                                  <w:t>PPP LOANS</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93E01" w:rsidRPr="00F93E01">
                                                  <w:trPr>
                                                    <w:tblCellSpacing w:w="15" w:type="dxa"/>
                                                    <w:jc w:val="center"/>
                                                  </w:trPr>
                                                  <w:tc>
                                                    <w:tcPr>
                                                      <w:tcW w:w="5000" w:type="pct"/>
                                                      <w:tcMar>
                                                        <w:top w:w="135" w:type="dxa"/>
                                                        <w:left w:w="0" w:type="dxa"/>
                                                        <w:bottom w:w="135" w:type="dxa"/>
                                                        <w:right w:w="0" w:type="dxa"/>
                                                      </w:tcMar>
                                                      <w:hideMark/>
                                                    </w:tcPr>
                                                    <w:tbl>
                                                      <w:tblPr>
                                                        <w:tblW w:w="4033" w:type="dxa"/>
                                                        <w:jc w:val="center"/>
                                                        <w:tblCellSpacing w:w="0" w:type="dxa"/>
                                                        <w:tblCellMar>
                                                          <w:left w:w="0" w:type="dxa"/>
                                                          <w:right w:w="0" w:type="dxa"/>
                                                        </w:tblCellMar>
                                                        <w:tblLook w:val="04A0" w:firstRow="1" w:lastRow="0" w:firstColumn="1" w:lastColumn="0" w:noHBand="0" w:noVBand="1"/>
                                                      </w:tblPr>
                                                      <w:tblGrid>
                                                        <w:gridCol w:w="4033"/>
                                                      </w:tblGrid>
                                                      <w:tr w:rsidR="00F93E01" w:rsidRPr="00F93E01">
                                                        <w:trPr>
                                                          <w:trHeight w:val="15"/>
                                                          <w:tblCellSpacing w:w="0" w:type="dxa"/>
                                                          <w:jc w:val="center"/>
                                                        </w:trPr>
                                                        <w:tc>
                                                          <w:tcPr>
                                                            <w:tcW w:w="0" w:type="auto"/>
                                                            <w:tcBorders>
                                                              <w:bottom w:val="nil"/>
                                                            </w:tcBorders>
                                                            <w:shd w:val="clear" w:color="auto" w:fill="002868"/>
                                                            <w:vAlign w:val="cente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09F2C" id="Rectangle 3"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hideMark/>
                                              </w:tcPr>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Last week, Governor Polis announced that federal aid for small businesses is still available through the Paycheck Protection Program. There is still $129 billion remaining in the fund which can be used as forgivable loans, and the application deadline has been extended until</w:t>
                                                </w:r>
                                                <w:r w:rsidRPr="00F93E01">
                                                  <w:rPr>
                                                    <w:rFonts w:ascii="Arial" w:eastAsia="Times New Roman" w:hAnsi="Arial" w:cs="Arial"/>
                                                    <w:b/>
                                                    <w:bCs/>
                                                    <w:color w:val="353535"/>
                                                    <w:sz w:val="21"/>
                                                    <w:szCs w:val="21"/>
                                                  </w:rPr>
                                                  <w:t> August 8th</w:t>
                                                </w:r>
                                                <w:r w:rsidRPr="00F93E01">
                                                  <w:rPr>
                                                    <w:rFonts w:ascii="Arial" w:eastAsia="Times New Roman" w:hAnsi="Arial" w:cs="Arial"/>
                                                    <w:color w:val="353535"/>
                                                    <w:sz w:val="21"/>
                                                    <w:szCs w:val="21"/>
                                                  </w:rPr>
                                                  <w:t>.</w:t>
                                                </w:r>
                                              </w:p>
                                              <w:p w:rsidR="00F93E01" w:rsidRPr="00F93E01" w:rsidRDefault="00F93E01" w:rsidP="00F93E01">
                                                <w:pPr>
                                                  <w:rPr>
                                                    <w:rFonts w:ascii="Arial" w:eastAsia="Times New Roman" w:hAnsi="Arial" w:cs="Arial"/>
                                                    <w:color w:val="403F42"/>
                                                    <w:sz w:val="18"/>
                                                    <w:szCs w:val="18"/>
                                                  </w:rPr>
                                                </w:pP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The team at the Office of Economic Development and International Trade has been hard at work ensuring that Coloradans get their fair share of PPP funds, so let’s make sure that Colorado businesses get as much PPP help as possible from the federal government.</w:t>
                                                </w: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t> </w:t>
                                                </w:r>
                                              </w:p>
                                              <w:p w:rsidR="00F93E01" w:rsidRPr="00F93E01" w:rsidRDefault="00F93E01" w:rsidP="00F93E01">
                                                <w:pPr>
                                                  <w:rPr>
                                                    <w:rFonts w:ascii="Arial" w:eastAsia="Times New Roman" w:hAnsi="Arial" w:cs="Arial"/>
                                                    <w:color w:val="403F42"/>
                                                    <w:sz w:val="18"/>
                                                    <w:szCs w:val="18"/>
                                                  </w:rPr>
                                                </w:pPr>
                                                <w:r w:rsidRPr="00F93E01">
                                                  <w:rPr>
                                                    <w:rFonts w:ascii="Arial" w:eastAsia="Times New Roman" w:hAnsi="Arial" w:cs="Arial"/>
                                                    <w:color w:val="353535"/>
                                                    <w:sz w:val="21"/>
                                                    <w:szCs w:val="21"/>
                                                  </w:rPr>
                                                  <w:lastRenderedPageBreak/>
                                                  <w:t>For more information about PPP funding, please visit </w:t>
                                                </w:r>
                                                <w:hyperlink r:id="rId16" w:tgtFrame="_blank" w:history="1">
                                                  <w:r w:rsidRPr="00F93E01">
                                                    <w:rPr>
                                                      <w:rFonts w:ascii="Arial" w:eastAsia="Times New Roman" w:hAnsi="Arial" w:cs="Arial"/>
                                                      <w:b/>
                                                      <w:bCs/>
                                                      <w:color w:val="353535"/>
                                                      <w:sz w:val="21"/>
                                                      <w:szCs w:val="21"/>
                                                      <w:u w:val="single"/>
                                                    </w:rPr>
                                                    <w:t>choosecolorado.com.</w:t>
                                                  </w:r>
                                                </w:hyperlink>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F93E01" w:rsidRPr="00F93E01">
                                                  <w:trPr>
                                                    <w:tblCellSpacing w:w="15" w:type="dxa"/>
                                                    <w:jc w:val="center"/>
                                                  </w:trPr>
                                                  <w:tc>
                                                    <w:tcPr>
                                                      <w:tcW w:w="5000" w:type="pct"/>
                                                      <w:tcMar>
                                                        <w:top w:w="135" w:type="dxa"/>
                                                        <w:left w:w="0" w:type="dxa"/>
                                                        <w:bottom w:w="135" w:type="dxa"/>
                                                        <w:right w:w="0" w:type="dxa"/>
                                                      </w:tcMar>
                                                      <w:hideMark/>
                                                    </w:tcPr>
                                                    <w:tbl>
                                                      <w:tblPr>
                                                        <w:tblW w:w="8417" w:type="dxa"/>
                                                        <w:jc w:val="center"/>
                                                        <w:tblCellSpacing w:w="0" w:type="dxa"/>
                                                        <w:tblCellMar>
                                                          <w:left w:w="0" w:type="dxa"/>
                                                          <w:right w:w="0" w:type="dxa"/>
                                                        </w:tblCellMar>
                                                        <w:tblLook w:val="04A0" w:firstRow="1" w:lastRow="0" w:firstColumn="1" w:lastColumn="0" w:noHBand="0" w:noVBand="1"/>
                                                      </w:tblPr>
                                                      <w:tblGrid>
                                                        <w:gridCol w:w="8417"/>
                                                      </w:tblGrid>
                                                      <w:tr w:rsidR="00F93E01" w:rsidRPr="00F93E01">
                                                        <w:trPr>
                                                          <w:trHeight w:val="15"/>
                                                          <w:tblCellSpacing w:w="0" w:type="dxa"/>
                                                          <w:jc w:val="center"/>
                                                        </w:trPr>
                                                        <w:tc>
                                                          <w:tcPr>
                                                            <w:tcW w:w="0" w:type="auto"/>
                                                            <w:tcBorders>
                                                              <w:bottom w:val="nil"/>
                                                            </w:tcBorders>
                                                            <w:shd w:val="clear" w:color="auto" w:fill="EBF3FC"/>
                                                            <w:vAlign w:val="cente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EE042" id="Rectangle 2"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rHeight w:val="15"/>
                                                    <w:tblCellSpacing w:w="0" w:type="dxa"/>
                                                    <w:jc w:val="center"/>
                                                  </w:trPr>
                                                  <w:tc>
                                                    <w:tcPr>
                                                      <w:tcW w:w="5000" w:type="pct"/>
                                                      <w:tcMar>
                                                        <w:top w:w="0" w:type="dxa"/>
                                                        <w:left w:w="0" w:type="dxa"/>
                                                        <w:bottom w:w="150" w:type="dxa"/>
                                                        <w:right w:w="0" w:type="dxa"/>
                                                      </w:tcMar>
                                                      <w:hideMark/>
                                                    </w:tcPr>
                                                    <w:p w:rsidR="00F93E01" w:rsidRPr="00F93E01" w:rsidRDefault="00F93E01" w:rsidP="00F93E01">
                                                      <w:pPr>
                                                        <w:spacing w:line="15" w:lineRule="atLeast"/>
                                                        <w:jc w:val="center"/>
                                                        <w:rPr>
                                                          <w:rFonts w:ascii="Helvetica" w:eastAsia="Times New Roman" w:hAnsi="Helvetica" w:cs="Times New Roman"/>
                                                        </w:rPr>
                                                      </w:pPr>
                                                      <w:r w:rsidRPr="00F93E01">
                                                        <w:rPr>
                                                          <w:rFonts w:ascii="Helvetica" w:eastAsia="Times New Roman" w:hAnsi="Helvetica" w:cs="Times New Roman"/>
                                                        </w:rPr>
                                                        <w:fldChar w:fldCharType="begin"/>
                                                      </w:r>
                                                      <w:r w:rsidRPr="00F93E01">
                                                        <w:rPr>
                                                          <w:rFonts w:ascii="Helvetica" w:eastAsia="Times New Roman" w:hAnsi="Helvetica" w:cs="Times New Roman"/>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F93E01">
                                                        <w:rPr>
                                                          <w:rFonts w:ascii="Helvetica" w:eastAsia="Times New Roman" w:hAnsi="Helvetica" w:cs="Times New Roman"/>
                                                        </w:rPr>
                                                        <w:fldChar w:fldCharType="separate"/>
                                                      </w:r>
                                                      <w:r w:rsidRPr="00F93E01">
                                                        <w:rPr>
                                                          <w:rFonts w:ascii="Helvetica" w:eastAsia="Times New Roman" w:hAnsi="Helvetica" w:cs="Times New Roman"/>
                                                          <w:noProof/>
                                                        </w:rPr>
                                                        <mc:AlternateContent>
                                                          <mc:Choice Requires="wps">
                                                            <w:drawing>
                                                              <wp:inline distT="0" distB="0" distL="0" distR="0">
                                                                <wp:extent cx="63500" cy="127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05539" id="Rectangle 1" o:spid="_x0000_s1026" style="width: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" filled="f" stroked="f">
                                                                <o:lock v:ext="edit" aspectratio="t"/>
                                                                <w10:anchorlock/>
                                                              </v:rect>
                                                            </w:pict>
                                                          </mc:Fallback>
                                                        </mc:AlternateContent>
                                                      </w:r>
                                                      <w:r w:rsidRPr="00F93E01">
                                                        <w:rPr>
                                                          <w:rFonts w:ascii="Helvetica" w:eastAsia="Times New Roman" w:hAnsi="Helvetica" w:cs="Times New Roman"/>
                                                        </w:rPr>
                                                        <w:fldChar w:fldCharType="end"/>
                                                      </w: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F93E01" w:rsidRPr="00F93E01">
                                      <w:trPr>
                                        <w:tblCellSpacing w:w="0" w:type="dxa"/>
                                        <w:jc w:val="center"/>
                                      </w:trPr>
                                      <w:tc>
                                        <w:tcPr>
                                          <w:tcW w:w="25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F93E01" w:rsidRPr="00F93E01" w:rsidTr="00F93E01">
                                            <w:trPr>
                                              <w:tblCellSpacing w:w="0" w:type="dxa"/>
                                            </w:trPr>
                                            <w:tc>
                                              <w:tcPr>
                                                <w:tcW w:w="0" w:type="auto"/>
                                                <w:tcMar>
                                                  <w:top w:w="150" w:type="dxa"/>
                                                  <w:left w:w="300" w:type="dxa"/>
                                                  <w:bottom w:w="150" w:type="dxa"/>
                                                  <w:right w:w="150" w:type="dxa"/>
                                                </w:tcMar>
                                                <w:hideMark/>
                                              </w:tcPr>
                                              <w:p w:rsidR="00F93E01" w:rsidRPr="00F93E01" w:rsidRDefault="00F93E01" w:rsidP="00F93E01">
                                                <w:pPr>
                                                  <w:jc w:val="center"/>
                                                  <w:rPr>
                                                    <w:rFonts w:ascii="Arial" w:eastAsia="Times New Roman" w:hAnsi="Arial" w:cs="Arial"/>
                                                    <w:color w:val="403F42"/>
                                                    <w:sz w:val="18"/>
                                                    <w:szCs w:val="18"/>
                                                  </w:rPr>
                                                </w:pPr>
                                                <w:r w:rsidRPr="00F93E01">
                                                  <w:rPr>
                                                    <w:rFonts w:ascii="Arial" w:eastAsia="Times New Roman" w:hAnsi="Arial" w:cs="Arial"/>
                                                    <w:color w:val="403F42"/>
                                                    <w:sz w:val="18"/>
                                                    <w:szCs w:val="18"/>
                                                  </w:rPr>
                                                  <w:t>‌</w:t>
                                                </w:r>
                                              </w:p>
                                            </w:tc>
                                          </w:tr>
                                        </w:tbl>
                                        <w:p w:rsidR="00F93E01" w:rsidRPr="00F93E01" w:rsidRDefault="00F93E01" w:rsidP="00F93E01">
                                          <w:pPr>
                                            <w:rPr>
                                              <w:rFonts w:ascii="Helvetica" w:eastAsia="Times New Roman" w:hAnsi="Helvetica" w:cs="Times New Roman"/>
                                            </w:rPr>
                                          </w:pPr>
                                        </w:p>
                                      </w:tc>
                                      <w:tc>
                                        <w:tcPr>
                                          <w:tcW w:w="25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F93E01" w:rsidRPr="00F93E01" w:rsidTr="00F93E01">
                                            <w:trPr>
                                              <w:tblCellSpacing w:w="0" w:type="dxa"/>
                                            </w:trPr>
                                            <w:tc>
                                              <w:tcPr>
                                                <w:tcW w:w="0" w:type="auto"/>
                                                <w:tcMar>
                                                  <w:top w:w="150" w:type="dxa"/>
                                                  <w:left w:w="150" w:type="dxa"/>
                                                  <w:bottom w:w="150" w:type="dxa"/>
                                                  <w:right w:w="300" w:type="dxa"/>
                                                </w:tcMar>
                                                <w:hideMark/>
                                              </w:tcPr>
                                              <w:p w:rsidR="00F93E01" w:rsidRPr="00F93E01" w:rsidRDefault="00F93E01" w:rsidP="00F93E01">
                                                <w:pPr>
                                                  <w:jc w:val="center"/>
                                                  <w:rPr>
                                                    <w:rFonts w:ascii="Arial" w:eastAsia="Times New Roman" w:hAnsi="Arial" w:cs="Arial"/>
                                                    <w:color w:val="403F42"/>
                                                    <w:sz w:val="18"/>
                                                    <w:szCs w:val="18"/>
                                                  </w:rPr>
                                                </w:pPr>
                                                <w:r w:rsidRPr="00F93E01">
                                                  <w:rPr>
                                                    <w:rFonts w:ascii="Arial" w:eastAsia="Times New Roman" w:hAnsi="Arial" w:cs="Arial"/>
                                                    <w:color w:val="403F42"/>
                                                    <w:sz w:val="18"/>
                                                    <w:szCs w:val="18"/>
                                                  </w:rPr>
                                                  <w:t>‌</w:t>
                                                </w: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0" w:type="dxa"/>
                                                  <w:left w:w="300" w:type="dxa"/>
                                                  <w:bottom w:w="150" w:type="dxa"/>
                                                  <w:right w:w="300" w:type="dxa"/>
                                                </w:tcMar>
                                                <w:vAlign w:val="center"/>
                                                <w:hideMark/>
                                              </w:tcPr>
                                              <w:p w:rsidR="00F93E01" w:rsidRPr="00F93E01" w:rsidRDefault="00F93E01" w:rsidP="00F93E01">
                                                <w:pPr>
                                                  <w:jc w:val="center"/>
                                                  <w:rPr>
                                                    <w:rFonts w:ascii="Helvetica" w:eastAsia="Times New Roman" w:hAnsi="Helvetica" w:cs="Times New Roman"/>
                                                  </w:rPr>
                                                </w:pPr>
                                                <w:hyperlink r:id="rId17" w:tgtFrame="_blank" w:history="1">
                                                  <w:r w:rsidRPr="00F93E01">
                                                    <w:rPr>
                                                      <w:rFonts w:ascii="Helvetica" w:eastAsia="Times New Roman" w:hAnsi="Helvetica" w:cs="Times New Roman"/>
                                                      <w:color w:val="1155CC"/>
                                                      <w:u w:val="single"/>
                                                    </w:rPr>
                                                    <w:t> ‌</w:t>
                                                  </w:r>
                                                </w:hyperlink>
                                                <w:r w:rsidRPr="00F93E01">
                                                  <w:rPr>
                                                    <w:rFonts w:ascii="Helvetica" w:eastAsia="Times New Roman" w:hAnsi="Helvetica" w:cs="Times New Roman"/>
                                                  </w:rPr>
                                                  <w:t> </w:t>
                                                </w:r>
                                                <w:hyperlink r:id="rId18" w:tgtFrame="_blank" w:history="1">
                                                  <w:r w:rsidRPr="00F93E01">
                                                    <w:rPr>
                                                      <w:rFonts w:ascii="Helvetica" w:eastAsia="Times New Roman" w:hAnsi="Helvetica" w:cs="Times New Roman"/>
                                                      <w:color w:val="1155CC"/>
                                                      <w:u w:val="single"/>
                                                    </w:rPr>
                                                    <w:t> ‌</w:t>
                                                  </w:r>
                                                </w:hyperlink>
                                                <w:r w:rsidRPr="00F93E01">
                                                  <w:rPr>
                                                    <w:rFonts w:ascii="Helvetica" w:eastAsia="Times New Roman" w:hAnsi="Helvetica" w:cs="Times New Roman"/>
                                                  </w:rPr>
                                                  <w:t> </w:t>
                                                </w:r>
                                                <w:hyperlink r:id="rId19" w:tgtFrame="_blank" w:history="1">
                                                  <w:r w:rsidRPr="00F93E01">
                                                    <w:rPr>
                                                      <w:rFonts w:ascii="Helvetica" w:eastAsia="Times New Roman" w:hAnsi="Helvetica" w:cs="Times New Roman"/>
                                                      <w:color w:val="1155CC"/>
                                                      <w:u w:val="single"/>
                                                    </w:rPr>
                                                    <w:t> ‌</w:t>
                                                  </w:r>
                                                </w:hyperlink>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F93E01" w:rsidRPr="00F93E01">
                                      <w:trPr>
                                        <w:tblCellSpacing w:w="0" w:type="dxa"/>
                                        <w:jc w:val="center"/>
                                      </w:trPr>
                                      <w:tc>
                                        <w:tcPr>
                                          <w:tcW w:w="5000" w:type="pct"/>
                                          <w:shd w:val="clear" w:color="auto" w:fill="002868"/>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93E01" w:rsidRPr="00F93E01" w:rsidTr="00F93E01">
                                            <w:trPr>
                                              <w:tblCellSpacing w:w="0" w:type="dxa"/>
                                            </w:trPr>
                                            <w:tc>
                                              <w:tcPr>
                                                <w:tcW w:w="0" w:type="auto"/>
                                                <w:tcMar>
                                                  <w:top w:w="150" w:type="dxa"/>
                                                  <w:left w:w="300" w:type="dxa"/>
                                                  <w:bottom w:w="15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00"/>
                                                </w:tblGrid>
                                                <w:tr w:rsidR="00F93E01" w:rsidRPr="00F93E01">
                                                  <w:trPr>
                                                    <w:tblCellSpacing w:w="0" w:type="dxa"/>
                                                  </w:trPr>
                                                  <w:tc>
                                                    <w:tcPr>
                                                      <w:tcW w:w="0" w:type="auto"/>
                                                      <w:hideMark/>
                                                    </w:tcPr>
                                                    <w:tbl>
                                                      <w:tblPr>
                                                        <w:tblW w:w="0" w:type="auto"/>
                                                        <w:jc w:val="center"/>
                                                        <w:tblCellSpacing w:w="0" w:type="dxa"/>
                                                        <w:shd w:val="clear" w:color="auto" w:fill="002868"/>
                                                        <w:tblCellMar>
                                                          <w:left w:w="0" w:type="dxa"/>
                                                          <w:right w:w="0" w:type="dxa"/>
                                                        </w:tblCellMar>
                                                        <w:tblLook w:val="04A0" w:firstRow="1" w:lastRow="0" w:firstColumn="1" w:lastColumn="0" w:noHBand="0" w:noVBand="1"/>
                                                      </w:tblPr>
                                                      <w:tblGrid>
                                                        <w:gridCol w:w="1503"/>
                                                      </w:tblGrid>
                                                      <w:tr w:rsidR="00F93E01" w:rsidRPr="00F93E01">
                                                        <w:trPr>
                                                          <w:tblCellSpacing w:w="0" w:type="dxa"/>
                                                          <w:jc w:val="center"/>
                                                        </w:trPr>
                                                        <w:tc>
                                                          <w:tcPr>
                                                            <w:tcW w:w="0" w:type="auto"/>
                                                            <w:shd w:val="clear" w:color="auto" w:fill="002868"/>
                                                            <w:tcMar>
                                                              <w:top w:w="135" w:type="dxa"/>
                                                              <w:left w:w="225" w:type="dxa"/>
                                                              <w:bottom w:w="150" w:type="dxa"/>
                                                              <w:right w:w="225" w:type="dxa"/>
                                                            </w:tcMar>
                                                            <w:hideMark/>
                                                          </w:tcPr>
                                                          <w:p w:rsidR="00F93E01" w:rsidRPr="00F93E01" w:rsidRDefault="00F93E01" w:rsidP="00F93E01">
                                                            <w:pPr>
                                                              <w:jc w:val="center"/>
                                                              <w:rPr>
                                                                <w:rFonts w:ascii="Arial" w:eastAsia="Times New Roman" w:hAnsi="Arial" w:cs="Arial"/>
                                                                <w:color w:val="FFFFFF"/>
                                                                <w:sz w:val="21"/>
                                                                <w:szCs w:val="21"/>
                                                              </w:rPr>
                                                            </w:pPr>
                                                            <w:hyperlink r:id="rId20" w:tgtFrame="_blank" w:history="1">
                                                              <w:r w:rsidRPr="00F93E01">
                                                                <w:rPr>
                                                                  <w:rFonts w:ascii="Trebuchet MS" w:eastAsia="Times New Roman" w:hAnsi="Trebuchet MS" w:cs="Arial"/>
                                                                  <w:color w:val="FFFFFF"/>
                                                                  <w:sz w:val="18"/>
                                                                  <w:szCs w:val="18"/>
                                                                  <w:u w:val="single"/>
                                                                </w:rPr>
                                                                <w:t>Visit Website</w:t>
                                                              </w:r>
                                                            </w:hyperlink>
                                                          </w:p>
                                                        </w:tc>
                                                      </w:tr>
                                                    </w:tbl>
                                                    <w:p w:rsidR="00F93E01" w:rsidRPr="00F93E01" w:rsidRDefault="00F93E01" w:rsidP="00F93E01">
                                                      <w:pPr>
                                                        <w:jc w:val="center"/>
                                                        <w:rPr>
                                                          <w:rFonts w:ascii="Arial" w:eastAsia="Times New Roman" w:hAnsi="Arial" w:cs="Arial"/>
                                                          <w:color w:val="FFFFFF"/>
                                                          <w:sz w:val="21"/>
                                                          <w:szCs w:val="21"/>
                                                        </w:rPr>
                                                      </w:pPr>
                                                    </w:p>
                                                  </w:tc>
                                                </w:tr>
                                              </w:tbl>
                                              <w:p w:rsidR="00F93E01" w:rsidRPr="00F93E01" w:rsidRDefault="00F93E01" w:rsidP="00F93E01">
                                                <w:pPr>
                                                  <w:rPr>
                                                    <w:rFonts w:ascii="Arial" w:eastAsia="Times New Roman" w:hAnsi="Arial" w:cs="Arial"/>
                                                    <w:color w:val="FFFFFF"/>
                                                    <w:sz w:val="21"/>
                                                    <w:szCs w:val="21"/>
                                                  </w:rPr>
                                                </w:pPr>
                                              </w:p>
                                            </w:tc>
                                          </w:tr>
                                        </w:tbl>
                                        <w:p w:rsidR="00F93E01" w:rsidRPr="00F93E01" w:rsidRDefault="00F93E01" w:rsidP="00F93E01">
                                          <w:pP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shd w:val="clear" w:color="auto" w:fill="FFFFFF"/>
              <w:jc w:val="center"/>
              <w:rPr>
                <w:rFonts w:ascii="Helvetica" w:eastAsia="Times New Roman" w:hAnsi="Helvetica" w:cs="Arial"/>
                <w:color w:val="222222"/>
              </w:rPr>
            </w:pPr>
          </w:p>
        </w:tc>
      </w:tr>
      <w:tr w:rsidR="00F93E01" w:rsidRPr="00F93E01" w:rsidTr="00F93E01">
        <w:trPr>
          <w:tblCellSpacing w:w="0" w:type="dxa"/>
        </w:trPr>
        <w:tc>
          <w:tcPr>
            <w:tcW w:w="0" w:type="auto"/>
            <w:vAlign w:val="center"/>
            <w:hideMark/>
          </w:tcPr>
          <w:p w:rsidR="00F93E01" w:rsidRPr="00F93E01" w:rsidRDefault="00F93E01" w:rsidP="00F93E01">
            <w:pPr>
              <w:jc w:val="center"/>
              <w:rPr>
                <w:rFonts w:ascii="Times New Roman" w:eastAsia="Times New Roman" w:hAnsi="Times New Roman" w:cs="Times New Roman"/>
                <w:sz w:val="20"/>
                <w:szCs w:val="20"/>
              </w:rPr>
            </w:pPr>
          </w:p>
        </w:tc>
      </w:tr>
    </w:tbl>
    <w:p w:rsidR="00F93E01" w:rsidRPr="00F93E01" w:rsidRDefault="00F93E01" w:rsidP="00F93E01">
      <w:pPr>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F93E01" w:rsidRPr="00F93E01" w:rsidTr="00F93E01">
        <w:trPr>
          <w:tblCellSpacing w:w="0" w:type="dxa"/>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3E01" w:rsidRPr="00F93E01">
              <w:trPr>
                <w:tblCellSpacing w:w="0" w:type="dxa"/>
                <w:jc w:val="center"/>
              </w:trPr>
              <w:tc>
                <w:tcPr>
                  <w:tcW w:w="0" w:type="auto"/>
                  <w:tcMar>
                    <w:top w:w="240" w:type="dxa"/>
                    <w:left w:w="0" w:type="dxa"/>
                    <w:bottom w:w="240" w:type="dxa"/>
                    <w:right w:w="0" w:type="dxa"/>
                  </w:tcMar>
                  <w:hideMark/>
                </w:tcPr>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F93E01" w:rsidRPr="00F93E01">
                    <w:trPr>
                      <w:tblCellSpacing w:w="0" w:type="dxa"/>
                      <w:jc w:val="center"/>
                    </w:trPr>
                    <w:tc>
                      <w:tcPr>
                        <w:tcW w:w="0" w:type="auto"/>
                        <w:tcMar>
                          <w:top w:w="60" w:type="dxa"/>
                          <w:left w:w="0" w:type="dxa"/>
                          <w:bottom w:w="60" w:type="dxa"/>
                          <w:right w:w="0" w:type="dxa"/>
                        </w:tcMar>
                        <w:hideMark/>
                      </w:tcPr>
                      <w:p w:rsidR="00F93E01" w:rsidRPr="00F93E01" w:rsidRDefault="00F93E01" w:rsidP="00F93E01">
                        <w:pPr>
                          <w:jc w:val="center"/>
                          <w:rPr>
                            <w:rFonts w:ascii="Verdana" w:eastAsia="Times New Roman" w:hAnsi="Verdana" w:cs="Times New Roman"/>
                            <w:color w:val="5D5D5D"/>
                            <w:sz w:val="18"/>
                            <w:szCs w:val="18"/>
                          </w:rPr>
                        </w:pPr>
                        <w:r w:rsidRPr="00F93E01">
                          <w:rPr>
                            <w:rFonts w:ascii="Verdana" w:eastAsia="Times New Roman" w:hAnsi="Verdana" w:cs="Times New Roman"/>
                            <w:color w:val="5D5D5D"/>
                            <w:sz w:val="18"/>
                            <w:szCs w:val="18"/>
                          </w:rPr>
                          <w:t xml:space="preserve">Office of Governor Jared Polis | 136 State </w:t>
                        </w:r>
                        <w:proofErr w:type="gramStart"/>
                        <w:r w:rsidRPr="00F93E01">
                          <w:rPr>
                            <w:rFonts w:ascii="Verdana" w:eastAsia="Times New Roman" w:hAnsi="Verdana" w:cs="Times New Roman"/>
                            <w:color w:val="5D5D5D"/>
                            <w:sz w:val="18"/>
                            <w:szCs w:val="18"/>
                          </w:rPr>
                          <w:t>Capitol ,</w:t>
                        </w:r>
                        <w:proofErr w:type="gramEnd"/>
                        <w:r w:rsidRPr="00F93E01">
                          <w:rPr>
                            <w:rFonts w:ascii="Verdana" w:eastAsia="Times New Roman" w:hAnsi="Verdana" w:cs="Times New Roman"/>
                            <w:color w:val="5D5D5D"/>
                            <w:sz w:val="18"/>
                            <w:szCs w:val="18"/>
                          </w:rPr>
                          <w:t> Denver, CO 80203</w:t>
                        </w:r>
                      </w:p>
                    </w:tc>
                  </w:tr>
                  <w:tr w:rsidR="00F93E01" w:rsidRPr="00F93E01">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636"/>
                        </w:tblGrid>
                        <w:tr w:rsidR="00F93E01" w:rsidRPr="00F93E01">
                          <w:trPr>
                            <w:tblCellSpacing w:w="0" w:type="dxa"/>
                            <w:jc w:val="center"/>
                          </w:trPr>
                          <w:tc>
                            <w:tcPr>
                              <w:tcW w:w="0" w:type="auto"/>
                              <w:tcMar>
                                <w:top w:w="60" w:type="dxa"/>
                                <w:left w:w="0" w:type="dxa"/>
                                <w:bottom w:w="60" w:type="dxa"/>
                                <w:right w:w="0" w:type="dxa"/>
                              </w:tcMar>
                              <w:hideMark/>
                            </w:tcPr>
                            <w:p w:rsidR="00F93E01" w:rsidRPr="00F93E01" w:rsidRDefault="00F93E01" w:rsidP="00F93E01">
                              <w:pPr>
                                <w:jc w:val="center"/>
                                <w:rPr>
                                  <w:rFonts w:ascii="Verdana" w:eastAsia="Times New Roman" w:hAnsi="Verdana" w:cs="Times New Roman"/>
                                  <w:color w:val="5D5D5D"/>
                                  <w:sz w:val="18"/>
                                  <w:szCs w:val="18"/>
                                </w:rPr>
                              </w:pPr>
                              <w:hyperlink r:id="rId21" w:tgtFrame="_blank" w:history="1">
                                <w:r w:rsidRPr="00F93E01">
                                  <w:rPr>
                                    <w:rFonts w:ascii="Verdana" w:eastAsia="Times New Roman" w:hAnsi="Verdana" w:cs="Times New Roman"/>
                                    <w:color w:val="5D5D5D"/>
                                    <w:sz w:val="18"/>
                                    <w:szCs w:val="18"/>
                                    <w:u w:val="single"/>
                                  </w:rPr>
                                  <w:t>Unsubscribe dhiguera@rockymountainwelcome.org</w:t>
                                </w:r>
                              </w:hyperlink>
                            </w:p>
                          </w:tc>
                        </w:tr>
                        <w:tr w:rsidR="00F93E01" w:rsidRPr="00F93E01">
                          <w:trPr>
                            <w:tblCellSpacing w:w="0" w:type="dxa"/>
                            <w:jc w:val="center"/>
                          </w:trPr>
                          <w:tc>
                            <w:tcPr>
                              <w:tcW w:w="0" w:type="auto"/>
                              <w:tcMar>
                                <w:top w:w="60" w:type="dxa"/>
                                <w:left w:w="0" w:type="dxa"/>
                                <w:bottom w:w="60" w:type="dxa"/>
                                <w:right w:w="0" w:type="dxa"/>
                              </w:tcMar>
                              <w:hideMark/>
                            </w:tcPr>
                            <w:p w:rsidR="00F93E01" w:rsidRPr="00F93E01" w:rsidRDefault="00F93E01" w:rsidP="00F93E01">
                              <w:pPr>
                                <w:jc w:val="center"/>
                                <w:rPr>
                                  <w:rFonts w:ascii="Verdana" w:eastAsia="Times New Roman" w:hAnsi="Verdana" w:cs="Times New Roman"/>
                                  <w:color w:val="5D5D5D"/>
                                  <w:sz w:val="18"/>
                                  <w:szCs w:val="18"/>
                                </w:rPr>
                              </w:pPr>
                              <w:hyperlink r:id="rId22" w:tgtFrame="_blank" w:history="1">
                                <w:r w:rsidRPr="00F93E01">
                                  <w:rPr>
                                    <w:rFonts w:ascii="Verdana" w:eastAsia="Times New Roman" w:hAnsi="Verdana" w:cs="Times New Roman"/>
                                    <w:color w:val="5D5D5D"/>
                                    <w:sz w:val="18"/>
                                    <w:szCs w:val="18"/>
                                    <w:u w:val="single"/>
                                  </w:rPr>
                                  <w:t>Update Profile</w:t>
                                </w:r>
                              </w:hyperlink>
                              <w:r w:rsidRPr="00F93E01">
                                <w:rPr>
                                  <w:rFonts w:ascii="Verdana" w:eastAsia="Times New Roman" w:hAnsi="Verdana" w:cs="Times New Roman"/>
                                  <w:color w:val="5D5D5D"/>
                                  <w:sz w:val="18"/>
                                  <w:szCs w:val="18"/>
                                </w:rPr>
                                <w:t> | </w:t>
                              </w:r>
                              <w:hyperlink r:id="rId23" w:tgtFrame="_blank" w:history="1">
                                <w:r w:rsidRPr="00F93E01">
                                  <w:rPr>
                                    <w:rFonts w:ascii="Verdana" w:eastAsia="Times New Roman" w:hAnsi="Verdana" w:cs="Times New Roman"/>
                                    <w:color w:val="5D5D5D"/>
                                    <w:sz w:val="18"/>
                                    <w:szCs w:val="18"/>
                                    <w:u w:val="single"/>
                                  </w:rPr>
                                  <w:t>About Constant Contact</w:t>
                                </w:r>
                              </w:hyperlink>
                            </w:p>
                          </w:tc>
                        </w:tr>
                        <w:tr w:rsidR="00F93E01" w:rsidRPr="00F93E01">
                          <w:trPr>
                            <w:tblCellSpacing w:w="0" w:type="dxa"/>
                            <w:jc w:val="center"/>
                          </w:trPr>
                          <w:tc>
                            <w:tcPr>
                              <w:tcW w:w="0" w:type="auto"/>
                              <w:tcMar>
                                <w:top w:w="60" w:type="dxa"/>
                                <w:left w:w="0" w:type="dxa"/>
                                <w:bottom w:w="60" w:type="dxa"/>
                                <w:right w:w="0" w:type="dxa"/>
                              </w:tcMar>
                              <w:hideMark/>
                            </w:tcPr>
                            <w:p w:rsidR="00F93E01" w:rsidRPr="00F93E01" w:rsidRDefault="00F93E01" w:rsidP="00F93E01">
                              <w:pPr>
                                <w:jc w:val="center"/>
                                <w:rPr>
                                  <w:rFonts w:ascii="Verdana" w:eastAsia="Times New Roman" w:hAnsi="Verdana" w:cs="Times New Roman"/>
                                  <w:color w:val="5D5D5D"/>
                                  <w:sz w:val="18"/>
                                  <w:szCs w:val="18"/>
                                </w:rPr>
                              </w:pPr>
                              <w:r w:rsidRPr="00F93E01">
                                <w:rPr>
                                  <w:rFonts w:ascii="Verdana" w:eastAsia="Times New Roman" w:hAnsi="Verdana" w:cs="Times New Roman"/>
                                  <w:color w:val="5D5D5D"/>
                                  <w:sz w:val="18"/>
                                  <w:szCs w:val="18"/>
                                </w:rPr>
                                <w:t>Sent by </w:t>
                              </w:r>
                              <w:hyperlink r:id="rId24" w:tgtFrame="_blank" w:history="1">
                                <w:r w:rsidRPr="00F93E01">
                                  <w:rPr>
                                    <w:rFonts w:ascii="Verdana" w:eastAsia="Times New Roman" w:hAnsi="Verdana" w:cs="Times New Roman"/>
                                    <w:color w:val="5D5D5D"/>
                                    <w:sz w:val="18"/>
                                    <w:szCs w:val="18"/>
                                    <w:u w:val="single"/>
                                  </w:rPr>
                                  <w:t>governorpolis@state.co.us</w:t>
                                </w:r>
                              </w:hyperlink>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Times New Roman"/>
                    </w:rPr>
                  </w:pPr>
                </w:p>
              </w:tc>
            </w:tr>
          </w:tbl>
          <w:p w:rsidR="00F93E01" w:rsidRPr="00F93E01" w:rsidRDefault="00F93E01" w:rsidP="00F93E01">
            <w:pPr>
              <w:jc w:val="center"/>
              <w:rPr>
                <w:rFonts w:ascii="Helvetica" w:eastAsia="Times New Roman" w:hAnsi="Helvetica" w:cs="Arial"/>
                <w:color w:val="222222"/>
              </w:rPr>
            </w:pPr>
          </w:p>
        </w:tc>
      </w:tr>
    </w:tbl>
    <w:p w:rsidR="00021C26" w:rsidRDefault="00F93E01"/>
    <w:sectPr w:rsidR="00021C26" w:rsidSect="0042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1F0B"/>
    <w:multiLevelType w:val="multilevel"/>
    <w:tmpl w:val="4E4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504E3"/>
    <w:multiLevelType w:val="multilevel"/>
    <w:tmpl w:val="2BF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35A5D"/>
    <w:multiLevelType w:val="multilevel"/>
    <w:tmpl w:val="E1C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60F56"/>
    <w:multiLevelType w:val="multilevel"/>
    <w:tmpl w:val="FED8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327AB"/>
    <w:multiLevelType w:val="multilevel"/>
    <w:tmpl w:val="E8BA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4DF9"/>
    <w:multiLevelType w:val="multilevel"/>
    <w:tmpl w:val="25D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16DF5"/>
    <w:multiLevelType w:val="multilevel"/>
    <w:tmpl w:val="2A92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013F7"/>
    <w:multiLevelType w:val="multilevel"/>
    <w:tmpl w:val="5BA2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E5041"/>
    <w:multiLevelType w:val="multilevel"/>
    <w:tmpl w:val="1A7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242A2"/>
    <w:multiLevelType w:val="multilevel"/>
    <w:tmpl w:val="08A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94E"/>
    <w:multiLevelType w:val="multilevel"/>
    <w:tmpl w:val="DE6A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55EE4"/>
    <w:multiLevelType w:val="multilevel"/>
    <w:tmpl w:val="30E4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C665E"/>
    <w:multiLevelType w:val="multilevel"/>
    <w:tmpl w:val="DE7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7F340C"/>
    <w:multiLevelType w:val="multilevel"/>
    <w:tmpl w:val="CFB4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69336F"/>
    <w:multiLevelType w:val="multilevel"/>
    <w:tmpl w:val="BD2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06735"/>
    <w:multiLevelType w:val="multilevel"/>
    <w:tmpl w:val="33E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57424"/>
    <w:multiLevelType w:val="multilevel"/>
    <w:tmpl w:val="D42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711A88"/>
    <w:multiLevelType w:val="multilevel"/>
    <w:tmpl w:val="1616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6226C7"/>
    <w:multiLevelType w:val="multilevel"/>
    <w:tmpl w:val="C9F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C3800"/>
    <w:multiLevelType w:val="multilevel"/>
    <w:tmpl w:val="1D3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1468C"/>
    <w:multiLevelType w:val="multilevel"/>
    <w:tmpl w:val="6F7E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9"/>
  </w:num>
  <w:num w:numId="4">
    <w:abstractNumId w:val="19"/>
  </w:num>
  <w:num w:numId="5">
    <w:abstractNumId w:val="18"/>
  </w:num>
  <w:num w:numId="6">
    <w:abstractNumId w:val="12"/>
  </w:num>
  <w:num w:numId="7">
    <w:abstractNumId w:val="10"/>
  </w:num>
  <w:num w:numId="8">
    <w:abstractNumId w:val="2"/>
  </w:num>
  <w:num w:numId="9">
    <w:abstractNumId w:val="16"/>
  </w:num>
  <w:num w:numId="10">
    <w:abstractNumId w:val="13"/>
  </w:num>
  <w:num w:numId="11">
    <w:abstractNumId w:val="14"/>
  </w:num>
  <w:num w:numId="12">
    <w:abstractNumId w:val="8"/>
  </w:num>
  <w:num w:numId="13">
    <w:abstractNumId w:val="1"/>
  </w:num>
  <w:num w:numId="14">
    <w:abstractNumId w:val="4"/>
  </w:num>
  <w:num w:numId="15">
    <w:abstractNumId w:val="5"/>
  </w:num>
  <w:num w:numId="16">
    <w:abstractNumId w:val="3"/>
  </w:num>
  <w:num w:numId="17">
    <w:abstractNumId w:val="7"/>
  </w:num>
  <w:num w:numId="18">
    <w:abstractNumId w:val="11"/>
  </w:num>
  <w:num w:numId="19">
    <w:abstractNumId w:val="15"/>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01"/>
    <w:rsid w:val="00420FF5"/>
    <w:rsid w:val="00622EEC"/>
    <w:rsid w:val="00F9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19CD96C-EF73-0548-9657-6CF748BE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357464">
      <w:bodyDiv w:val="1"/>
      <w:marLeft w:val="0"/>
      <w:marRight w:val="0"/>
      <w:marTop w:val="0"/>
      <w:marBottom w:val="0"/>
      <w:divBdr>
        <w:top w:val="none" w:sz="0" w:space="0" w:color="auto"/>
        <w:left w:val="none" w:sz="0" w:space="0" w:color="auto"/>
        <w:bottom w:val="none" w:sz="0" w:space="0" w:color="auto"/>
        <w:right w:val="none" w:sz="0" w:space="0" w:color="auto"/>
      </w:divBdr>
      <w:divsChild>
        <w:div w:id="1679884731">
          <w:marLeft w:val="0"/>
          <w:marRight w:val="0"/>
          <w:marTop w:val="0"/>
          <w:marBottom w:val="0"/>
          <w:divBdr>
            <w:top w:val="none" w:sz="0" w:space="0" w:color="auto"/>
            <w:left w:val="none" w:sz="0" w:space="0" w:color="auto"/>
            <w:bottom w:val="none" w:sz="0" w:space="0" w:color="auto"/>
            <w:right w:val="none" w:sz="0" w:space="0" w:color="auto"/>
          </w:divBdr>
        </w:div>
        <w:div w:id="1031540104">
          <w:marLeft w:val="0"/>
          <w:marRight w:val="0"/>
          <w:marTop w:val="0"/>
          <w:marBottom w:val="0"/>
          <w:divBdr>
            <w:top w:val="none" w:sz="0" w:space="0" w:color="auto"/>
            <w:left w:val="none" w:sz="0" w:space="0" w:color="auto"/>
            <w:bottom w:val="none" w:sz="0" w:space="0" w:color="auto"/>
            <w:right w:val="none" w:sz="0" w:space="0" w:color="auto"/>
          </w:divBdr>
          <w:divsChild>
            <w:div w:id="1945771825">
              <w:marLeft w:val="0"/>
              <w:marRight w:val="0"/>
              <w:marTop w:val="0"/>
              <w:marBottom w:val="0"/>
              <w:divBdr>
                <w:top w:val="none" w:sz="0" w:space="0" w:color="auto"/>
                <w:left w:val="none" w:sz="0" w:space="0" w:color="auto"/>
                <w:bottom w:val="none" w:sz="0" w:space="0" w:color="auto"/>
                <w:right w:val="none" w:sz="0" w:space="0" w:color="auto"/>
              </w:divBdr>
            </w:div>
          </w:divsChild>
        </w:div>
        <w:div w:id="1351026399">
          <w:marLeft w:val="0"/>
          <w:marRight w:val="0"/>
          <w:marTop w:val="0"/>
          <w:marBottom w:val="0"/>
          <w:divBdr>
            <w:top w:val="none" w:sz="0" w:space="0" w:color="auto"/>
            <w:left w:val="none" w:sz="0" w:space="0" w:color="auto"/>
            <w:bottom w:val="none" w:sz="0" w:space="0" w:color="auto"/>
            <w:right w:val="none" w:sz="0" w:space="0" w:color="auto"/>
          </w:divBdr>
          <w:divsChild>
            <w:div w:id="1734962194">
              <w:marLeft w:val="0"/>
              <w:marRight w:val="0"/>
              <w:marTop w:val="0"/>
              <w:marBottom w:val="0"/>
              <w:divBdr>
                <w:top w:val="none" w:sz="0" w:space="0" w:color="auto"/>
                <w:left w:val="none" w:sz="0" w:space="0" w:color="auto"/>
                <w:bottom w:val="none" w:sz="0" w:space="0" w:color="auto"/>
                <w:right w:val="none" w:sz="0" w:space="0" w:color="auto"/>
              </w:divBdr>
            </w:div>
          </w:divsChild>
        </w:div>
        <w:div w:id="24911775">
          <w:marLeft w:val="0"/>
          <w:marRight w:val="0"/>
          <w:marTop w:val="0"/>
          <w:marBottom w:val="0"/>
          <w:divBdr>
            <w:top w:val="none" w:sz="0" w:space="0" w:color="auto"/>
            <w:left w:val="none" w:sz="0" w:space="0" w:color="auto"/>
            <w:bottom w:val="none" w:sz="0" w:space="0" w:color="auto"/>
            <w:right w:val="none" w:sz="0" w:space="0" w:color="auto"/>
          </w:divBdr>
          <w:divsChild>
            <w:div w:id="1527058677">
              <w:marLeft w:val="0"/>
              <w:marRight w:val="0"/>
              <w:marTop w:val="0"/>
              <w:marBottom w:val="0"/>
              <w:divBdr>
                <w:top w:val="none" w:sz="0" w:space="0" w:color="auto"/>
                <w:left w:val="none" w:sz="0" w:space="0" w:color="auto"/>
                <w:bottom w:val="none" w:sz="0" w:space="0" w:color="auto"/>
                <w:right w:val="none" w:sz="0" w:space="0" w:color="auto"/>
              </w:divBdr>
            </w:div>
          </w:divsChild>
        </w:div>
        <w:div w:id="2060124272">
          <w:marLeft w:val="0"/>
          <w:marRight w:val="0"/>
          <w:marTop w:val="0"/>
          <w:marBottom w:val="0"/>
          <w:divBdr>
            <w:top w:val="none" w:sz="0" w:space="0" w:color="auto"/>
            <w:left w:val="none" w:sz="0" w:space="0" w:color="auto"/>
            <w:bottom w:val="none" w:sz="0" w:space="0" w:color="auto"/>
            <w:right w:val="none" w:sz="0" w:space="0" w:color="auto"/>
          </w:divBdr>
          <w:divsChild>
            <w:div w:id="1343433098">
              <w:marLeft w:val="0"/>
              <w:marRight w:val="0"/>
              <w:marTop w:val="0"/>
              <w:marBottom w:val="0"/>
              <w:divBdr>
                <w:top w:val="none" w:sz="0" w:space="0" w:color="auto"/>
                <w:left w:val="none" w:sz="0" w:space="0" w:color="auto"/>
                <w:bottom w:val="none" w:sz="0" w:space="0" w:color="auto"/>
                <w:right w:val="none" w:sz="0" w:space="0" w:color="auto"/>
              </w:divBdr>
            </w:div>
          </w:divsChild>
        </w:div>
        <w:div w:id="714038962">
          <w:marLeft w:val="0"/>
          <w:marRight w:val="0"/>
          <w:marTop w:val="0"/>
          <w:marBottom w:val="0"/>
          <w:divBdr>
            <w:top w:val="none" w:sz="0" w:space="0" w:color="auto"/>
            <w:left w:val="none" w:sz="0" w:space="0" w:color="auto"/>
            <w:bottom w:val="none" w:sz="0" w:space="0" w:color="auto"/>
            <w:right w:val="none" w:sz="0" w:space="0" w:color="auto"/>
          </w:divBdr>
          <w:divsChild>
            <w:div w:id="1894538982">
              <w:marLeft w:val="0"/>
              <w:marRight w:val="0"/>
              <w:marTop w:val="0"/>
              <w:marBottom w:val="0"/>
              <w:divBdr>
                <w:top w:val="none" w:sz="0" w:space="0" w:color="auto"/>
                <w:left w:val="none" w:sz="0" w:space="0" w:color="auto"/>
                <w:bottom w:val="none" w:sz="0" w:space="0" w:color="auto"/>
                <w:right w:val="none" w:sz="0" w:space="0" w:color="auto"/>
              </w:divBdr>
              <w:divsChild>
                <w:div w:id="1470122616">
                  <w:marLeft w:val="0"/>
                  <w:marRight w:val="0"/>
                  <w:marTop w:val="0"/>
                  <w:marBottom w:val="0"/>
                  <w:divBdr>
                    <w:top w:val="none" w:sz="0" w:space="0" w:color="auto"/>
                    <w:left w:val="none" w:sz="0" w:space="0" w:color="auto"/>
                    <w:bottom w:val="none" w:sz="0" w:space="0" w:color="auto"/>
                    <w:right w:val="none" w:sz="0" w:space="0" w:color="auto"/>
                  </w:divBdr>
                  <w:divsChild>
                    <w:div w:id="1904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5840">
          <w:marLeft w:val="0"/>
          <w:marRight w:val="0"/>
          <w:marTop w:val="0"/>
          <w:marBottom w:val="0"/>
          <w:divBdr>
            <w:top w:val="none" w:sz="0" w:space="0" w:color="auto"/>
            <w:left w:val="none" w:sz="0" w:space="0" w:color="auto"/>
            <w:bottom w:val="none" w:sz="0" w:space="0" w:color="auto"/>
            <w:right w:val="none" w:sz="0" w:space="0" w:color="auto"/>
          </w:divBdr>
          <w:divsChild>
            <w:div w:id="1914507345">
              <w:marLeft w:val="0"/>
              <w:marRight w:val="0"/>
              <w:marTop w:val="0"/>
              <w:marBottom w:val="0"/>
              <w:divBdr>
                <w:top w:val="none" w:sz="0" w:space="0" w:color="auto"/>
                <w:left w:val="none" w:sz="0" w:space="0" w:color="auto"/>
                <w:bottom w:val="none" w:sz="0" w:space="0" w:color="auto"/>
                <w:right w:val="none" w:sz="0" w:space="0" w:color="auto"/>
              </w:divBdr>
            </w:div>
          </w:divsChild>
        </w:div>
        <w:div w:id="1952013498">
          <w:marLeft w:val="0"/>
          <w:marRight w:val="0"/>
          <w:marTop w:val="0"/>
          <w:marBottom w:val="0"/>
          <w:divBdr>
            <w:top w:val="none" w:sz="0" w:space="0" w:color="auto"/>
            <w:left w:val="none" w:sz="0" w:space="0" w:color="auto"/>
            <w:bottom w:val="none" w:sz="0" w:space="0" w:color="auto"/>
            <w:right w:val="none" w:sz="0" w:space="0" w:color="auto"/>
          </w:divBdr>
          <w:divsChild>
            <w:div w:id="2098017575">
              <w:marLeft w:val="0"/>
              <w:marRight w:val="0"/>
              <w:marTop w:val="0"/>
              <w:marBottom w:val="0"/>
              <w:divBdr>
                <w:top w:val="none" w:sz="0" w:space="0" w:color="auto"/>
                <w:left w:val="none" w:sz="0" w:space="0" w:color="auto"/>
                <w:bottom w:val="none" w:sz="0" w:space="0" w:color="auto"/>
                <w:right w:val="none" w:sz="0" w:space="0" w:color="auto"/>
              </w:divBdr>
              <w:divsChild>
                <w:div w:id="1181823022">
                  <w:marLeft w:val="0"/>
                  <w:marRight w:val="0"/>
                  <w:marTop w:val="0"/>
                  <w:marBottom w:val="0"/>
                  <w:divBdr>
                    <w:top w:val="none" w:sz="0" w:space="0" w:color="auto"/>
                    <w:left w:val="none" w:sz="0" w:space="0" w:color="auto"/>
                    <w:bottom w:val="none" w:sz="0" w:space="0" w:color="auto"/>
                    <w:right w:val="none" w:sz="0" w:space="0" w:color="auto"/>
                  </w:divBdr>
                  <w:divsChild>
                    <w:div w:id="1257401392">
                      <w:marLeft w:val="0"/>
                      <w:marRight w:val="0"/>
                      <w:marTop w:val="0"/>
                      <w:marBottom w:val="0"/>
                      <w:divBdr>
                        <w:top w:val="none" w:sz="0" w:space="0" w:color="auto"/>
                        <w:left w:val="none" w:sz="0" w:space="0" w:color="auto"/>
                        <w:bottom w:val="none" w:sz="0" w:space="0" w:color="auto"/>
                        <w:right w:val="none" w:sz="0" w:space="0" w:color="auto"/>
                      </w:divBdr>
                    </w:div>
                    <w:div w:id="63450385">
                      <w:marLeft w:val="0"/>
                      <w:marRight w:val="0"/>
                      <w:marTop w:val="0"/>
                      <w:marBottom w:val="0"/>
                      <w:divBdr>
                        <w:top w:val="none" w:sz="0" w:space="0" w:color="auto"/>
                        <w:left w:val="none" w:sz="0" w:space="0" w:color="auto"/>
                        <w:bottom w:val="none" w:sz="0" w:space="0" w:color="auto"/>
                        <w:right w:val="none" w:sz="0" w:space="0" w:color="auto"/>
                      </w:divBdr>
                    </w:div>
                    <w:div w:id="2042704378">
                      <w:marLeft w:val="0"/>
                      <w:marRight w:val="0"/>
                      <w:marTop w:val="0"/>
                      <w:marBottom w:val="0"/>
                      <w:divBdr>
                        <w:top w:val="none" w:sz="0" w:space="0" w:color="auto"/>
                        <w:left w:val="none" w:sz="0" w:space="0" w:color="auto"/>
                        <w:bottom w:val="none" w:sz="0" w:space="0" w:color="auto"/>
                        <w:right w:val="none" w:sz="0" w:space="0" w:color="auto"/>
                      </w:divBdr>
                    </w:div>
                    <w:div w:id="1457142381">
                      <w:marLeft w:val="0"/>
                      <w:marRight w:val="0"/>
                      <w:marTop w:val="0"/>
                      <w:marBottom w:val="0"/>
                      <w:divBdr>
                        <w:top w:val="none" w:sz="0" w:space="0" w:color="auto"/>
                        <w:left w:val="none" w:sz="0" w:space="0" w:color="auto"/>
                        <w:bottom w:val="none" w:sz="0" w:space="0" w:color="auto"/>
                        <w:right w:val="none" w:sz="0" w:space="0" w:color="auto"/>
                      </w:divBdr>
                    </w:div>
                    <w:div w:id="459418707">
                      <w:marLeft w:val="0"/>
                      <w:marRight w:val="0"/>
                      <w:marTop w:val="0"/>
                      <w:marBottom w:val="0"/>
                      <w:divBdr>
                        <w:top w:val="none" w:sz="0" w:space="0" w:color="auto"/>
                        <w:left w:val="none" w:sz="0" w:space="0" w:color="auto"/>
                        <w:bottom w:val="none" w:sz="0" w:space="0" w:color="auto"/>
                        <w:right w:val="none" w:sz="0" w:space="0" w:color="auto"/>
                      </w:divBdr>
                    </w:div>
                    <w:div w:id="601761633">
                      <w:marLeft w:val="0"/>
                      <w:marRight w:val="0"/>
                      <w:marTop w:val="0"/>
                      <w:marBottom w:val="0"/>
                      <w:divBdr>
                        <w:top w:val="none" w:sz="0" w:space="0" w:color="auto"/>
                        <w:left w:val="none" w:sz="0" w:space="0" w:color="auto"/>
                        <w:bottom w:val="none" w:sz="0" w:space="0" w:color="auto"/>
                        <w:right w:val="none" w:sz="0" w:space="0" w:color="auto"/>
                      </w:divBdr>
                    </w:div>
                    <w:div w:id="1630890705">
                      <w:marLeft w:val="0"/>
                      <w:marRight w:val="0"/>
                      <w:marTop w:val="0"/>
                      <w:marBottom w:val="0"/>
                      <w:divBdr>
                        <w:top w:val="none" w:sz="0" w:space="0" w:color="auto"/>
                        <w:left w:val="none" w:sz="0" w:space="0" w:color="auto"/>
                        <w:bottom w:val="none" w:sz="0" w:space="0" w:color="auto"/>
                        <w:right w:val="none" w:sz="0" w:space="0" w:color="auto"/>
                      </w:divBdr>
                    </w:div>
                    <w:div w:id="1500730113">
                      <w:marLeft w:val="0"/>
                      <w:marRight w:val="0"/>
                      <w:marTop w:val="0"/>
                      <w:marBottom w:val="0"/>
                      <w:divBdr>
                        <w:top w:val="none" w:sz="0" w:space="0" w:color="auto"/>
                        <w:left w:val="none" w:sz="0" w:space="0" w:color="auto"/>
                        <w:bottom w:val="none" w:sz="0" w:space="0" w:color="auto"/>
                        <w:right w:val="none" w:sz="0" w:space="0" w:color="auto"/>
                      </w:divBdr>
                    </w:div>
                    <w:div w:id="370541320">
                      <w:marLeft w:val="720"/>
                      <w:marRight w:val="0"/>
                      <w:marTop w:val="0"/>
                      <w:marBottom w:val="0"/>
                      <w:divBdr>
                        <w:top w:val="none" w:sz="0" w:space="0" w:color="auto"/>
                        <w:left w:val="none" w:sz="0" w:space="0" w:color="auto"/>
                        <w:bottom w:val="none" w:sz="0" w:space="0" w:color="auto"/>
                        <w:right w:val="none" w:sz="0" w:space="0" w:color="auto"/>
                      </w:divBdr>
                    </w:div>
                    <w:div w:id="269313069">
                      <w:marLeft w:val="0"/>
                      <w:marRight w:val="0"/>
                      <w:marTop w:val="0"/>
                      <w:marBottom w:val="0"/>
                      <w:divBdr>
                        <w:top w:val="none" w:sz="0" w:space="0" w:color="auto"/>
                        <w:left w:val="none" w:sz="0" w:space="0" w:color="auto"/>
                        <w:bottom w:val="none" w:sz="0" w:space="0" w:color="auto"/>
                        <w:right w:val="none" w:sz="0" w:space="0" w:color="auto"/>
                      </w:divBdr>
                    </w:div>
                    <w:div w:id="299648382">
                      <w:marLeft w:val="0"/>
                      <w:marRight w:val="0"/>
                      <w:marTop w:val="0"/>
                      <w:marBottom w:val="0"/>
                      <w:divBdr>
                        <w:top w:val="none" w:sz="0" w:space="0" w:color="auto"/>
                        <w:left w:val="none" w:sz="0" w:space="0" w:color="auto"/>
                        <w:bottom w:val="none" w:sz="0" w:space="0" w:color="auto"/>
                        <w:right w:val="none" w:sz="0" w:space="0" w:color="auto"/>
                      </w:divBdr>
                    </w:div>
                    <w:div w:id="1045374221">
                      <w:marLeft w:val="0"/>
                      <w:marRight w:val="0"/>
                      <w:marTop w:val="0"/>
                      <w:marBottom w:val="0"/>
                      <w:divBdr>
                        <w:top w:val="none" w:sz="0" w:space="0" w:color="auto"/>
                        <w:left w:val="none" w:sz="0" w:space="0" w:color="auto"/>
                        <w:bottom w:val="none" w:sz="0" w:space="0" w:color="auto"/>
                        <w:right w:val="none" w:sz="0" w:space="0" w:color="auto"/>
                      </w:divBdr>
                    </w:div>
                    <w:div w:id="1359501627">
                      <w:marLeft w:val="0"/>
                      <w:marRight w:val="0"/>
                      <w:marTop w:val="0"/>
                      <w:marBottom w:val="0"/>
                      <w:divBdr>
                        <w:top w:val="none" w:sz="0" w:space="0" w:color="auto"/>
                        <w:left w:val="none" w:sz="0" w:space="0" w:color="auto"/>
                        <w:bottom w:val="none" w:sz="0" w:space="0" w:color="auto"/>
                        <w:right w:val="none" w:sz="0" w:space="0" w:color="auto"/>
                      </w:divBdr>
                    </w:div>
                    <w:div w:id="2132672674">
                      <w:marLeft w:val="0"/>
                      <w:marRight w:val="0"/>
                      <w:marTop w:val="0"/>
                      <w:marBottom w:val="0"/>
                      <w:divBdr>
                        <w:top w:val="none" w:sz="0" w:space="0" w:color="auto"/>
                        <w:left w:val="none" w:sz="0" w:space="0" w:color="auto"/>
                        <w:bottom w:val="none" w:sz="0" w:space="0" w:color="auto"/>
                        <w:right w:val="none" w:sz="0" w:space="0" w:color="auto"/>
                      </w:divBdr>
                    </w:div>
                    <w:div w:id="838930218">
                      <w:marLeft w:val="0"/>
                      <w:marRight w:val="0"/>
                      <w:marTop w:val="0"/>
                      <w:marBottom w:val="0"/>
                      <w:divBdr>
                        <w:top w:val="none" w:sz="0" w:space="0" w:color="auto"/>
                        <w:left w:val="none" w:sz="0" w:space="0" w:color="auto"/>
                        <w:bottom w:val="none" w:sz="0" w:space="0" w:color="auto"/>
                        <w:right w:val="none" w:sz="0" w:space="0" w:color="auto"/>
                      </w:divBdr>
                    </w:div>
                    <w:div w:id="1188371775">
                      <w:marLeft w:val="0"/>
                      <w:marRight w:val="0"/>
                      <w:marTop w:val="0"/>
                      <w:marBottom w:val="0"/>
                      <w:divBdr>
                        <w:top w:val="none" w:sz="0" w:space="0" w:color="auto"/>
                        <w:left w:val="none" w:sz="0" w:space="0" w:color="auto"/>
                        <w:bottom w:val="none" w:sz="0" w:space="0" w:color="auto"/>
                        <w:right w:val="none" w:sz="0" w:space="0" w:color="auto"/>
                      </w:divBdr>
                    </w:div>
                    <w:div w:id="1193767578">
                      <w:marLeft w:val="0"/>
                      <w:marRight w:val="0"/>
                      <w:marTop w:val="0"/>
                      <w:marBottom w:val="0"/>
                      <w:divBdr>
                        <w:top w:val="none" w:sz="0" w:space="0" w:color="auto"/>
                        <w:left w:val="none" w:sz="0" w:space="0" w:color="auto"/>
                        <w:bottom w:val="none" w:sz="0" w:space="0" w:color="auto"/>
                        <w:right w:val="none" w:sz="0" w:space="0" w:color="auto"/>
                      </w:divBdr>
                    </w:div>
                    <w:div w:id="23293396">
                      <w:marLeft w:val="0"/>
                      <w:marRight w:val="0"/>
                      <w:marTop w:val="0"/>
                      <w:marBottom w:val="0"/>
                      <w:divBdr>
                        <w:top w:val="none" w:sz="0" w:space="0" w:color="auto"/>
                        <w:left w:val="none" w:sz="0" w:space="0" w:color="auto"/>
                        <w:bottom w:val="none" w:sz="0" w:space="0" w:color="auto"/>
                        <w:right w:val="none" w:sz="0" w:space="0" w:color="auto"/>
                      </w:divBdr>
                    </w:div>
                    <w:div w:id="2146270602">
                      <w:marLeft w:val="0"/>
                      <w:marRight w:val="0"/>
                      <w:marTop w:val="0"/>
                      <w:marBottom w:val="0"/>
                      <w:divBdr>
                        <w:top w:val="none" w:sz="0" w:space="0" w:color="auto"/>
                        <w:left w:val="none" w:sz="0" w:space="0" w:color="auto"/>
                        <w:bottom w:val="none" w:sz="0" w:space="0" w:color="auto"/>
                        <w:right w:val="none" w:sz="0" w:space="0" w:color="auto"/>
                      </w:divBdr>
                    </w:div>
                    <w:div w:id="1172139669">
                      <w:marLeft w:val="0"/>
                      <w:marRight w:val="0"/>
                      <w:marTop w:val="0"/>
                      <w:marBottom w:val="0"/>
                      <w:divBdr>
                        <w:top w:val="none" w:sz="0" w:space="0" w:color="auto"/>
                        <w:left w:val="none" w:sz="0" w:space="0" w:color="auto"/>
                        <w:bottom w:val="none" w:sz="0" w:space="0" w:color="auto"/>
                        <w:right w:val="none" w:sz="0" w:space="0" w:color="auto"/>
                      </w:divBdr>
                    </w:div>
                    <w:div w:id="18056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5008">
          <w:marLeft w:val="0"/>
          <w:marRight w:val="0"/>
          <w:marTop w:val="0"/>
          <w:marBottom w:val="0"/>
          <w:divBdr>
            <w:top w:val="none" w:sz="0" w:space="0" w:color="auto"/>
            <w:left w:val="none" w:sz="0" w:space="0" w:color="auto"/>
            <w:bottom w:val="none" w:sz="0" w:space="0" w:color="auto"/>
            <w:right w:val="none" w:sz="0" w:space="0" w:color="auto"/>
          </w:divBdr>
          <w:divsChild>
            <w:div w:id="386415627">
              <w:marLeft w:val="0"/>
              <w:marRight w:val="0"/>
              <w:marTop w:val="0"/>
              <w:marBottom w:val="0"/>
              <w:divBdr>
                <w:top w:val="none" w:sz="0" w:space="0" w:color="auto"/>
                <w:left w:val="none" w:sz="0" w:space="0" w:color="auto"/>
                <w:bottom w:val="none" w:sz="0" w:space="0" w:color="auto"/>
                <w:right w:val="none" w:sz="0" w:space="0" w:color="auto"/>
              </w:divBdr>
            </w:div>
          </w:divsChild>
        </w:div>
        <w:div w:id="1793206366">
          <w:marLeft w:val="0"/>
          <w:marRight w:val="0"/>
          <w:marTop w:val="0"/>
          <w:marBottom w:val="0"/>
          <w:divBdr>
            <w:top w:val="none" w:sz="0" w:space="0" w:color="auto"/>
            <w:left w:val="none" w:sz="0" w:space="0" w:color="auto"/>
            <w:bottom w:val="none" w:sz="0" w:space="0" w:color="auto"/>
            <w:right w:val="none" w:sz="0" w:space="0" w:color="auto"/>
          </w:divBdr>
          <w:divsChild>
            <w:div w:id="1528836069">
              <w:marLeft w:val="0"/>
              <w:marRight w:val="0"/>
              <w:marTop w:val="0"/>
              <w:marBottom w:val="0"/>
              <w:divBdr>
                <w:top w:val="none" w:sz="0" w:space="0" w:color="auto"/>
                <w:left w:val="none" w:sz="0" w:space="0" w:color="auto"/>
                <w:bottom w:val="none" w:sz="0" w:space="0" w:color="auto"/>
                <w:right w:val="none" w:sz="0" w:space="0" w:color="auto"/>
              </w:divBdr>
              <w:divsChild>
                <w:div w:id="1123188394">
                  <w:marLeft w:val="0"/>
                  <w:marRight w:val="0"/>
                  <w:marTop w:val="0"/>
                  <w:marBottom w:val="0"/>
                  <w:divBdr>
                    <w:top w:val="none" w:sz="0" w:space="0" w:color="auto"/>
                    <w:left w:val="none" w:sz="0" w:space="0" w:color="auto"/>
                    <w:bottom w:val="none" w:sz="0" w:space="0" w:color="auto"/>
                    <w:right w:val="none" w:sz="0" w:space="0" w:color="auto"/>
                  </w:divBdr>
                  <w:divsChild>
                    <w:div w:id="11977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9608">
          <w:marLeft w:val="0"/>
          <w:marRight w:val="0"/>
          <w:marTop w:val="0"/>
          <w:marBottom w:val="0"/>
          <w:divBdr>
            <w:top w:val="none" w:sz="0" w:space="0" w:color="auto"/>
            <w:left w:val="none" w:sz="0" w:space="0" w:color="auto"/>
            <w:bottom w:val="none" w:sz="0" w:space="0" w:color="auto"/>
            <w:right w:val="none" w:sz="0" w:space="0" w:color="auto"/>
          </w:divBdr>
          <w:divsChild>
            <w:div w:id="925847090">
              <w:marLeft w:val="0"/>
              <w:marRight w:val="0"/>
              <w:marTop w:val="0"/>
              <w:marBottom w:val="0"/>
              <w:divBdr>
                <w:top w:val="none" w:sz="0" w:space="0" w:color="auto"/>
                <w:left w:val="none" w:sz="0" w:space="0" w:color="auto"/>
                <w:bottom w:val="none" w:sz="0" w:space="0" w:color="auto"/>
                <w:right w:val="none" w:sz="0" w:space="0" w:color="auto"/>
              </w:divBdr>
            </w:div>
          </w:divsChild>
        </w:div>
        <w:div w:id="550001510">
          <w:marLeft w:val="0"/>
          <w:marRight w:val="0"/>
          <w:marTop w:val="0"/>
          <w:marBottom w:val="0"/>
          <w:divBdr>
            <w:top w:val="none" w:sz="0" w:space="0" w:color="auto"/>
            <w:left w:val="none" w:sz="0" w:space="0" w:color="auto"/>
            <w:bottom w:val="none" w:sz="0" w:space="0" w:color="auto"/>
            <w:right w:val="none" w:sz="0" w:space="0" w:color="auto"/>
          </w:divBdr>
          <w:divsChild>
            <w:div w:id="267736416">
              <w:marLeft w:val="0"/>
              <w:marRight w:val="0"/>
              <w:marTop w:val="0"/>
              <w:marBottom w:val="0"/>
              <w:divBdr>
                <w:top w:val="none" w:sz="0" w:space="0" w:color="auto"/>
                <w:left w:val="none" w:sz="0" w:space="0" w:color="auto"/>
                <w:bottom w:val="none" w:sz="0" w:space="0" w:color="auto"/>
                <w:right w:val="none" w:sz="0" w:space="0" w:color="auto"/>
              </w:divBdr>
              <w:divsChild>
                <w:div w:id="1284964379">
                  <w:marLeft w:val="0"/>
                  <w:marRight w:val="0"/>
                  <w:marTop w:val="0"/>
                  <w:marBottom w:val="0"/>
                  <w:divBdr>
                    <w:top w:val="none" w:sz="0" w:space="0" w:color="auto"/>
                    <w:left w:val="none" w:sz="0" w:space="0" w:color="auto"/>
                    <w:bottom w:val="none" w:sz="0" w:space="0" w:color="auto"/>
                    <w:right w:val="none" w:sz="0" w:space="0" w:color="auto"/>
                  </w:divBdr>
                  <w:divsChild>
                    <w:div w:id="405341402">
                      <w:marLeft w:val="0"/>
                      <w:marRight w:val="0"/>
                      <w:marTop w:val="0"/>
                      <w:marBottom w:val="0"/>
                      <w:divBdr>
                        <w:top w:val="none" w:sz="0" w:space="0" w:color="auto"/>
                        <w:left w:val="none" w:sz="0" w:space="0" w:color="auto"/>
                        <w:bottom w:val="none" w:sz="0" w:space="0" w:color="auto"/>
                        <w:right w:val="none" w:sz="0" w:space="0" w:color="auto"/>
                      </w:divBdr>
                    </w:div>
                    <w:div w:id="866794557">
                      <w:marLeft w:val="0"/>
                      <w:marRight w:val="0"/>
                      <w:marTop w:val="0"/>
                      <w:marBottom w:val="0"/>
                      <w:divBdr>
                        <w:top w:val="none" w:sz="0" w:space="0" w:color="auto"/>
                        <w:left w:val="none" w:sz="0" w:space="0" w:color="auto"/>
                        <w:bottom w:val="none" w:sz="0" w:space="0" w:color="auto"/>
                        <w:right w:val="none" w:sz="0" w:space="0" w:color="auto"/>
                      </w:divBdr>
                    </w:div>
                    <w:div w:id="320619599">
                      <w:marLeft w:val="0"/>
                      <w:marRight w:val="0"/>
                      <w:marTop w:val="0"/>
                      <w:marBottom w:val="0"/>
                      <w:divBdr>
                        <w:top w:val="none" w:sz="0" w:space="0" w:color="auto"/>
                        <w:left w:val="none" w:sz="0" w:space="0" w:color="auto"/>
                        <w:bottom w:val="none" w:sz="0" w:space="0" w:color="auto"/>
                        <w:right w:val="none" w:sz="0" w:space="0" w:color="auto"/>
                      </w:divBdr>
                    </w:div>
                    <w:div w:id="907812640">
                      <w:marLeft w:val="0"/>
                      <w:marRight w:val="0"/>
                      <w:marTop w:val="0"/>
                      <w:marBottom w:val="0"/>
                      <w:divBdr>
                        <w:top w:val="none" w:sz="0" w:space="0" w:color="auto"/>
                        <w:left w:val="none" w:sz="0" w:space="0" w:color="auto"/>
                        <w:bottom w:val="none" w:sz="0" w:space="0" w:color="auto"/>
                        <w:right w:val="none" w:sz="0" w:space="0" w:color="auto"/>
                      </w:divBdr>
                    </w:div>
                    <w:div w:id="1978802759">
                      <w:marLeft w:val="0"/>
                      <w:marRight w:val="0"/>
                      <w:marTop w:val="0"/>
                      <w:marBottom w:val="0"/>
                      <w:divBdr>
                        <w:top w:val="none" w:sz="0" w:space="0" w:color="auto"/>
                        <w:left w:val="none" w:sz="0" w:space="0" w:color="auto"/>
                        <w:bottom w:val="none" w:sz="0" w:space="0" w:color="auto"/>
                        <w:right w:val="none" w:sz="0" w:space="0" w:color="auto"/>
                      </w:divBdr>
                    </w:div>
                    <w:div w:id="985666583">
                      <w:marLeft w:val="0"/>
                      <w:marRight w:val="0"/>
                      <w:marTop w:val="0"/>
                      <w:marBottom w:val="0"/>
                      <w:divBdr>
                        <w:top w:val="none" w:sz="0" w:space="0" w:color="auto"/>
                        <w:left w:val="none" w:sz="0" w:space="0" w:color="auto"/>
                        <w:bottom w:val="none" w:sz="0" w:space="0" w:color="auto"/>
                        <w:right w:val="none" w:sz="0" w:space="0" w:color="auto"/>
                      </w:divBdr>
                    </w:div>
                    <w:div w:id="1429498707">
                      <w:marLeft w:val="0"/>
                      <w:marRight w:val="0"/>
                      <w:marTop w:val="0"/>
                      <w:marBottom w:val="0"/>
                      <w:divBdr>
                        <w:top w:val="none" w:sz="0" w:space="0" w:color="auto"/>
                        <w:left w:val="none" w:sz="0" w:space="0" w:color="auto"/>
                        <w:bottom w:val="none" w:sz="0" w:space="0" w:color="auto"/>
                        <w:right w:val="none" w:sz="0" w:space="0" w:color="auto"/>
                      </w:divBdr>
                    </w:div>
                    <w:div w:id="2068065437">
                      <w:marLeft w:val="0"/>
                      <w:marRight w:val="0"/>
                      <w:marTop w:val="0"/>
                      <w:marBottom w:val="0"/>
                      <w:divBdr>
                        <w:top w:val="none" w:sz="0" w:space="0" w:color="auto"/>
                        <w:left w:val="none" w:sz="0" w:space="0" w:color="auto"/>
                        <w:bottom w:val="none" w:sz="0" w:space="0" w:color="auto"/>
                        <w:right w:val="none" w:sz="0" w:space="0" w:color="auto"/>
                      </w:divBdr>
                    </w:div>
                    <w:div w:id="326131061">
                      <w:marLeft w:val="0"/>
                      <w:marRight w:val="0"/>
                      <w:marTop w:val="0"/>
                      <w:marBottom w:val="0"/>
                      <w:divBdr>
                        <w:top w:val="none" w:sz="0" w:space="0" w:color="auto"/>
                        <w:left w:val="none" w:sz="0" w:space="0" w:color="auto"/>
                        <w:bottom w:val="none" w:sz="0" w:space="0" w:color="auto"/>
                        <w:right w:val="none" w:sz="0" w:space="0" w:color="auto"/>
                      </w:divBdr>
                    </w:div>
                    <w:div w:id="2036074292">
                      <w:marLeft w:val="0"/>
                      <w:marRight w:val="0"/>
                      <w:marTop w:val="0"/>
                      <w:marBottom w:val="0"/>
                      <w:divBdr>
                        <w:top w:val="none" w:sz="0" w:space="0" w:color="auto"/>
                        <w:left w:val="none" w:sz="0" w:space="0" w:color="auto"/>
                        <w:bottom w:val="none" w:sz="0" w:space="0" w:color="auto"/>
                        <w:right w:val="none" w:sz="0" w:space="0" w:color="auto"/>
                      </w:divBdr>
                    </w:div>
                    <w:div w:id="1890144074">
                      <w:marLeft w:val="0"/>
                      <w:marRight w:val="0"/>
                      <w:marTop w:val="0"/>
                      <w:marBottom w:val="0"/>
                      <w:divBdr>
                        <w:top w:val="none" w:sz="0" w:space="0" w:color="auto"/>
                        <w:left w:val="none" w:sz="0" w:space="0" w:color="auto"/>
                        <w:bottom w:val="none" w:sz="0" w:space="0" w:color="auto"/>
                        <w:right w:val="none" w:sz="0" w:space="0" w:color="auto"/>
                      </w:divBdr>
                    </w:div>
                    <w:div w:id="1491942130">
                      <w:marLeft w:val="0"/>
                      <w:marRight w:val="0"/>
                      <w:marTop w:val="0"/>
                      <w:marBottom w:val="0"/>
                      <w:divBdr>
                        <w:top w:val="none" w:sz="0" w:space="0" w:color="auto"/>
                        <w:left w:val="none" w:sz="0" w:space="0" w:color="auto"/>
                        <w:bottom w:val="none" w:sz="0" w:space="0" w:color="auto"/>
                        <w:right w:val="none" w:sz="0" w:space="0" w:color="auto"/>
                      </w:divBdr>
                    </w:div>
                    <w:div w:id="2031564349">
                      <w:marLeft w:val="0"/>
                      <w:marRight w:val="0"/>
                      <w:marTop w:val="0"/>
                      <w:marBottom w:val="0"/>
                      <w:divBdr>
                        <w:top w:val="none" w:sz="0" w:space="0" w:color="auto"/>
                        <w:left w:val="none" w:sz="0" w:space="0" w:color="auto"/>
                        <w:bottom w:val="none" w:sz="0" w:space="0" w:color="auto"/>
                        <w:right w:val="none" w:sz="0" w:space="0" w:color="auto"/>
                      </w:divBdr>
                    </w:div>
                    <w:div w:id="155651886">
                      <w:marLeft w:val="0"/>
                      <w:marRight w:val="0"/>
                      <w:marTop w:val="0"/>
                      <w:marBottom w:val="0"/>
                      <w:divBdr>
                        <w:top w:val="none" w:sz="0" w:space="0" w:color="auto"/>
                        <w:left w:val="none" w:sz="0" w:space="0" w:color="auto"/>
                        <w:bottom w:val="none" w:sz="0" w:space="0" w:color="auto"/>
                        <w:right w:val="none" w:sz="0" w:space="0" w:color="auto"/>
                      </w:divBdr>
                    </w:div>
                    <w:div w:id="1965962364">
                      <w:marLeft w:val="0"/>
                      <w:marRight w:val="0"/>
                      <w:marTop w:val="0"/>
                      <w:marBottom w:val="0"/>
                      <w:divBdr>
                        <w:top w:val="none" w:sz="0" w:space="0" w:color="auto"/>
                        <w:left w:val="none" w:sz="0" w:space="0" w:color="auto"/>
                        <w:bottom w:val="none" w:sz="0" w:space="0" w:color="auto"/>
                        <w:right w:val="none" w:sz="0" w:space="0" w:color="auto"/>
                      </w:divBdr>
                    </w:div>
                    <w:div w:id="189344612">
                      <w:marLeft w:val="0"/>
                      <w:marRight w:val="0"/>
                      <w:marTop w:val="0"/>
                      <w:marBottom w:val="0"/>
                      <w:divBdr>
                        <w:top w:val="none" w:sz="0" w:space="0" w:color="auto"/>
                        <w:left w:val="none" w:sz="0" w:space="0" w:color="auto"/>
                        <w:bottom w:val="none" w:sz="0" w:space="0" w:color="auto"/>
                        <w:right w:val="none" w:sz="0" w:space="0" w:color="auto"/>
                      </w:divBdr>
                    </w:div>
                    <w:div w:id="1061370194">
                      <w:marLeft w:val="0"/>
                      <w:marRight w:val="0"/>
                      <w:marTop w:val="0"/>
                      <w:marBottom w:val="0"/>
                      <w:divBdr>
                        <w:top w:val="none" w:sz="0" w:space="0" w:color="auto"/>
                        <w:left w:val="none" w:sz="0" w:space="0" w:color="auto"/>
                        <w:bottom w:val="none" w:sz="0" w:space="0" w:color="auto"/>
                        <w:right w:val="none" w:sz="0" w:space="0" w:color="auto"/>
                      </w:divBdr>
                    </w:div>
                    <w:div w:id="1105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2325">
          <w:marLeft w:val="0"/>
          <w:marRight w:val="0"/>
          <w:marTop w:val="0"/>
          <w:marBottom w:val="0"/>
          <w:divBdr>
            <w:top w:val="none" w:sz="0" w:space="0" w:color="auto"/>
            <w:left w:val="none" w:sz="0" w:space="0" w:color="auto"/>
            <w:bottom w:val="none" w:sz="0" w:space="0" w:color="auto"/>
            <w:right w:val="none" w:sz="0" w:space="0" w:color="auto"/>
          </w:divBdr>
          <w:divsChild>
            <w:div w:id="1886453933">
              <w:marLeft w:val="0"/>
              <w:marRight w:val="0"/>
              <w:marTop w:val="0"/>
              <w:marBottom w:val="0"/>
              <w:divBdr>
                <w:top w:val="none" w:sz="0" w:space="0" w:color="auto"/>
                <w:left w:val="none" w:sz="0" w:space="0" w:color="auto"/>
                <w:bottom w:val="none" w:sz="0" w:space="0" w:color="auto"/>
                <w:right w:val="none" w:sz="0" w:space="0" w:color="auto"/>
              </w:divBdr>
            </w:div>
          </w:divsChild>
        </w:div>
        <w:div w:id="565720877">
          <w:marLeft w:val="0"/>
          <w:marRight w:val="0"/>
          <w:marTop w:val="0"/>
          <w:marBottom w:val="0"/>
          <w:divBdr>
            <w:top w:val="none" w:sz="0" w:space="0" w:color="auto"/>
            <w:left w:val="none" w:sz="0" w:space="0" w:color="auto"/>
            <w:bottom w:val="none" w:sz="0" w:space="0" w:color="auto"/>
            <w:right w:val="none" w:sz="0" w:space="0" w:color="auto"/>
          </w:divBdr>
          <w:divsChild>
            <w:div w:id="922954177">
              <w:marLeft w:val="0"/>
              <w:marRight w:val="0"/>
              <w:marTop w:val="0"/>
              <w:marBottom w:val="0"/>
              <w:divBdr>
                <w:top w:val="none" w:sz="0" w:space="0" w:color="auto"/>
                <w:left w:val="none" w:sz="0" w:space="0" w:color="auto"/>
                <w:bottom w:val="none" w:sz="0" w:space="0" w:color="auto"/>
                <w:right w:val="none" w:sz="0" w:space="0" w:color="auto"/>
              </w:divBdr>
              <w:divsChild>
                <w:div w:id="1883789209">
                  <w:marLeft w:val="0"/>
                  <w:marRight w:val="0"/>
                  <w:marTop w:val="0"/>
                  <w:marBottom w:val="0"/>
                  <w:divBdr>
                    <w:top w:val="none" w:sz="0" w:space="0" w:color="auto"/>
                    <w:left w:val="none" w:sz="0" w:space="0" w:color="auto"/>
                    <w:bottom w:val="none" w:sz="0" w:space="0" w:color="auto"/>
                    <w:right w:val="none" w:sz="0" w:space="0" w:color="auto"/>
                  </w:divBdr>
                  <w:divsChild>
                    <w:div w:id="1906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196">
          <w:marLeft w:val="0"/>
          <w:marRight w:val="0"/>
          <w:marTop w:val="0"/>
          <w:marBottom w:val="0"/>
          <w:divBdr>
            <w:top w:val="none" w:sz="0" w:space="0" w:color="auto"/>
            <w:left w:val="none" w:sz="0" w:space="0" w:color="auto"/>
            <w:bottom w:val="none" w:sz="0" w:space="0" w:color="auto"/>
            <w:right w:val="none" w:sz="0" w:space="0" w:color="auto"/>
          </w:divBdr>
          <w:divsChild>
            <w:div w:id="1979843894">
              <w:marLeft w:val="0"/>
              <w:marRight w:val="0"/>
              <w:marTop w:val="0"/>
              <w:marBottom w:val="0"/>
              <w:divBdr>
                <w:top w:val="none" w:sz="0" w:space="0" w:color="auto"/>
                <w:left w:val="none" w:sz="0" w:space="0" w:color="auto"/>
                <w:bottom w:val="none" w:sz="0" w:space="0" w:color="auto"/>
                <w:right w:val="none" w:sz="0" w:space="0" w:color="auto"/>
              </w:divBdr>
            </w:div>
          </w:divsChild>
        </w:div>
        <w:div w:id="1677229996">
          <w:marLeft w:val="0"/>
          <w:marRight w:val="0"/>
          <w:marTop w:val="0"/>
          <w:marBottom w:val="0"/>
          <w:divBdr>
            <w:top w:val="none" w:sz="0" w:space="0" w:color="auto"/>
            <w:left w:val="none" w:sz="0" w:space="0" w:color="auto"/>
            <w:bottom w:val="none" w:sz="0" w:space="0" w:color="auto"/>
            <w:right w:val="none" w:sz="0" w:space="0" w:color="auto"/>
          </w:divBdr>
          <w:divsChild>
            <w:div w:id="1961571933">
              <w:marLeft w:val="0"/>
              <w:marRight w:val="0"/>
              <w:marTop w:val="0"/>
              <w:marBottom w:val="0"/>
              <w:divBdr>
                <w:top w:val="none" w:sz="0" w:space="0" w:color="auto"/>
                <w:left w:val="none" w:sz="0" w:space="0" w:color="auto"/>
                <w:bottom w:val="none" w:sz="0" w:space="0" w:color="auto"/>
                <w:right w:val="none" w:sz="0" w:space="0" w:color="auto"/>
              </w:divBdr>
              <w:divsChild>
                <w:div w:id="424960337">
                  <w:marLeft w:val="0"/>
                  <w:marRight w:val="0"/>
                  <w:marTop w:val="0"/>
                  <w:marBottom w:val="0"/>
                  <w:divBdr>
                    <w:top w:val="none" w:sz="0" w:space="0" w:color="auto"/>
                    <w:left w:val="none" w:sz="0" w:space="0" w:color="auto"/>
                    <w:bottom w:val="none" w:sz="0" w:space="0" w:color="auto"/>
                    <w:right w:val="none" w:sz="0" w:space="0" w:color="auto"/>
                  </w:divBdr>
                  <w:divsChild>
                    <w:div w:id="1235313323">
                      <w:marLeft w:val="0"/>
                      <w:marRight w:val="0"/>
                      <w:marTop w:val="0"/>
                      <w:marBottom w:val="0"/>
                      <w:divBdr>
                        <w:top w:val="none" w:sz="0" w:space="0" w:color="auto"/>
                        <w:left w:val="none" w:sz="0" w:space="0" w:color="auto"/>
                        <w:bottom w:val="none" w:sz="0" w:space="0" w:color="auto"/>
                        <w:right w:val="none" w:sz="0" w:space="0" w:color="auto"/>
                      </w:divBdr>
                    </w:div>
                    <w:div w:id="1904827774">
                      <w:marLeft w:val="0"/>
                      <w:marRight w:val="0"/>
                      <w:marTop w:val="0"/>
                      <w:marBottom w:val="0"/>
                      <w:divBdr>
                        <w:top w:val="none" w:sz="0" w:space="0" w:color="auto"/>
                        <w:left w:val="none" w:sz="0" w:space="0" w:color="auto"/>
                        <w:bottom w:val="none" w:sz="0" w:space="0" w:color="auto"/>
                        <w:right w:val="none" w:sz="0" w:space="0" w:color="auto"/>
                      </w:divBdr>
                    </w:div>
                    <w:div w:id="1239705198">
                      <w:marLeft w:val="0"/>
                      <w:marRight w:val="0"/>
                      <w:marTop w:val="0"/>
                      <w:marBottom w:val="0"/>
                      <w:divBdr>
                        <w:top w:val="none" w:sz="0" w:space="0" w:color="auto"/>
                        <w:left w:val="none" w:sz="0" w:space="0" w:color="auto"/>
                        <w:bottom w:val="none" w:sz="0" w:space="0" w:color="auto"/>
                        <w:right w:val="none" w:sz="0" w:space="0" w:color="auto"/>
                      </w:divBdr>
                    </w:div>
                    <w:div w:id="693118793">
                      <w:marLeft w:val="0"/>
                      <w:marRight w:val="0"/>
                      <w:marTop w:val="0"/>
                      <w:marBottom w:val="0"/>
                      <w:divBdr>
                        <w:top w:val="none" w:sz="0" w:space="0" w:color="auto"/>
                        <w:left w:val="none" w:sz="0" w:space="0" w:color="auto"/>
                        <w:bottom w:val="none" w:sz="0" w:space="0" w:color="auto"/>
                        <w:right w:val="none" w:sz="0" w:space="0" w:color="auto"/>
                      </w:divBdr>
                    </w:div>
                    <w:div w:id="6868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436">
          <w:marLeft w:val="0"/>
          <w:marRight w:val="0"/>
          <w:marTop w:val="0"/>
          <w:marBottom w:val="0"/>
          <w:divBdr>
            <w:top w:val="none" w:sz="0" w:space="0" w:color="auto"/>
            <w:left w:val="none" w:sz="0" w:space="0" w:color="auto"/>
            <w:bottom w:val="none" w:sz="0" w:space="0" w:color="auto"/>
            <w:right w:val="none" w:sz="0" w:space="0" w:color="auto"/>
          </w:divBdr>
          <w:divsChild>
            <w:div w:id="924151474">
              <w:marLeft w:val="0"/>
              <w:marRight w:val="0"/>
              <w:marTop w:val="0"/>
              <w:marBottom w:val="0"/>
              <w:divBdr>
                <w:top w:val="none" w:sz="0" w:space="0" w:color="auto"/>
                <w:left w:val="none" w:sz="0" w:space="0" w:color="auto"/>
                <w:bottom w:val="none" w:sz="0" w:space="0" w:color="auto"/>
                <w:right w:val="none" w:sz="0" w:space="0" w:color="auto"/>
              </w:divBdr>
            </w:div>
          </w:divsChild>
        </w:div>
        <w:div w:id="1126437206">
          <w:marLeft w:val="0"/>
          <w:marRight w:val="0"/>
          <w:marTop w:val="0"/>
          <w:marBottom w:val="0"/>
          <w:divBdr>
            <w:top w:val="none" w:sz="0" w:space="0" w:color="auto"/>
            <w:left w:val="none" w:sz="0" w:space="0" w:color="auto"/>
            <w:bottom w:val="none" w:sz="0" w:space="0" w:color="auto"/>
            <w:right w:val="none" w:sz="0" w:space="0" w:color="auto"/>
          </w:divBdr>
          <w:divsChild>
            <w:div w:id="1733190194">
              <w:marLeft w:val="0"/>
              <w:marRight w:val="0"/>
              <w:marTop w:val="0"/>
              <w:marBottom w:val="0"/>
              <w:divBdr>
                <w:top w:val="none" w:sz="0" w:space="0" w:color="auto"/>
                <w:left w:val="none" w:sz="0" w:space="0" w:color="auto"/>
                <w:bottom w:val="none" w:sz="0" w:space="0" w:color="auto"/>
                <w:right w:val="none" w:sz="0" w:space="0" w:color="auto"/>
              </w:divBdr>
            </w:div>
          </w:divsChild>
        </w:div>
        <w:div w:id="936402956">
          <w:marLeft w:val="0"/>
          <w:marRight w:val="0"/>
          <w:marTop w:val="0"/>
          <w:marBottom w:val="0"/>
          <w:divBdr>
            <w:top w:val="none" w:sz="0" w:space="0" w:color="auto"/>
            <w:left w:val="none" w:sz="0" w:space="0" w:color="auto"/>
            <w:bottom w:val="none" w:sz="0" w:space="0" w:color="auto"/>
            <w:right w:val="none" w:sz="0" w:space="0" w:color="auto"/>
          </w:divBdr>
          <w:divsChild>
            <w:div w:id="2000230397">
              <w:marLeft w:val="0"/>
              <w:marRight w:val="0"/>
              <w:marTop w:val="0"/>
              <w:marBottom w:val="0"/>
              <w:divBdr>
                <w:top w:val="none" w:sz="0" w:space="0" w:color="auto"/>
                <w:left w:val="none" w:sz="0" w:space="0" w:color="auto"/>
                <w:bottom w:val="none" w:sz="0" w:space="0" w:color="auto"/>
                <w:right w:val="none" w:sz="0" w:space="0" w:color="auto"/>
              </w:divBdr>
            </w:div>
          </w:divsChild>
        </w:div>
        <w:div w:id="1063870029">
          <w:marLeft w:val="0"/>
          <w:marRight w:val="0"/>
          <w:marTop w:val="0"/>
          <w:marBottom w:val="0"/>
          <w:divBdr>
            <w:top w:val="none" w:sz="0" w:space="0" w:color="auto"/>
            <w:left w:val="none" w:sz="0" w:space="0" w:color="auto"/>
            <w:bottom w:val="none" w:sz="0" w:space="0" w:color="auto"/>
            <w:right w:val="none" w:sz="0" w:space="0" w:color="auto"/>
          </w:divBdr>
          <w:divsChild>
            <w:div w:id="1369331941">
              <w:marLeft w:val="0"/>
              <w:marRight w:val="0"/>
              <w:marTop w:val="0"/>
              <w:marBottom w:val="0"/>
              <w:divBdr>
                <w:top w:val="none" w:sz="0" w:space="0" w:color="auto"/>
                <w:left w:val="none" w:sz="0" w:space="0" w:color="auto"/>
                <w:bottom w:val="none" w:sz="0" w:space="0" w:color="auto"/>
                <w:right w:val="none" w:sz="0" w:space="0" w:color="auto"/>
              </w:divBdr>
            </w:div>
          </w:divsChild>
        </w:div>
        <w:div w:id="1018849018">
          <w:marLeft w:val="0"/>
          <w:marRight w:val="0"/>
          <w:marTop w:val="0"/>
          <w:marBottom w:val="0"/>
          <w:divBdr>
            <w:top w:val="none" w:sz="0" w:space="0" w:color="auto"/>
            <w:left w:val="none" w:sz="0" w:space="0" w:color="auto"/>
            <w:bottom w:val="none" w:sz="0" w:space="0" w:color="auto"/>
            <w:right w:val="none" w:sz="0" w:space="0" w:color="auto"/>
          </w:divBdr>
          <w:divsChild>
            <w:div w:id="1378896008">
              <w:marLeft w:val="0"/>
              <w:marRight w:val="0"/>
              <w:marTop w:val="0"/>
              <w:marBottom w:val="0"/>
              <w:divBdr>
                <w:top w:val="none" w:sz="0" w:space="0" w:color="auto"/>
                <w:left w:val="none" w:sz="0" w:space="0" w:color="auto"/>
                <w:bottom w:val="none" w:sz="0" w:space="0" w:color="auto"/>
                <w:right w:val="none" w:sz="0" w:space="0" w:color="auto"/>
              </w:divBdr>
            </w:div>
          </w:divsChild>
        </w:div>
        <w:div w:id="1150446009">
          <w:marLeft w:val="0"/>
          <w:marRight w:val="0"/>
          <w:marTop w:val="0"/>
          <w:marBottom w:val="0"/>
          <w:divBdr>
            <w:top w:val="none" w:sz="0" w:space="0" w:color="auto"/>
            <w:left w:val="none" w:sz="0" w:space="0" w:color="auto"/>
            <w:bottom w:val="none" w:sz="0" w:space="0" w:color="auto"/>
            <w:right w:val="none" w:sz="0" w:space="0" w:color="auto"/>
          </w:divBdr>
          <w:divsChild>
            <w:div w:id="655308519">
              <w:marLeft w:val="0"/>
              <w:marRight w:val="0"/>
              <w:marTop w:val="0"/>
              <w:marBottom w:val="0"/>
              <w:divBdr>
                <w:top w:val="none" w:sz="0" w:space="0" w:color="auto"/>
                <w:left w:val="none" w:sz="0" w:space="0" w:color="auto"/>
                <w:bottom w:val="none" w:sz="0" w:space="0" w:color="auto"/>
                <w:right w:val="none" w:sz="0" w:space="0" w:color="auto"/>
              </w:divBdr>
              <w:divsChild>
                <w:div w:id="5743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uRedXs8jY3gBcd8fKJPNt0uQ8oQnqFdx0DITIfw58coNM-sJkIeezLFE_xEcvhWWstJqobsXR3W4IKORyV0V7xVJsEKSgvH9ptiQ4uXyRRr9dqSe5MUbK6RKxbRTs2WCOE9qp9dEBmGvxCUMlwcRP0vMWF-dl0Zu32vnWeG3n7o=&amp;c=dudmDcuwWfX0rmHzKnYOnEu-ECALEfmkflLg9Uj2OFNMmsZGBXr7GQ==&amp;ch=RK-a8ZNpSoszLp8Ezpr4w8J3SYcKQioBpGkKNSh5ZgT4kFBK515wAQ==" TargetMode="External"/><Relationship Id="rId13" Type="http://schemas.openxmlformats.org/officeDocument/2006/relationships/hyperlink" Target="http://r20.rs6.net/tn.jsp?f=001uRedXs8jY3gBcd8fKJPNt0uQ8oQnqFdx0DITIfw58coNM-sJkIeezLFE_xEcvhWWyo008wPXSk8zMEllCwCr-NudeqOnaynM6x9Q_LLkVyiPnjnjyUMj5GxZGhZo84pb8iAHEum6kcY7FPHSdqGUmETiprfCX6DtxY59hMJlqZo=&amp;c=dudmDcuwWfX0rmHzKnYOnEu-ECALEfmkflLg9Uj2OFNMmsZGBXr7GQ==&amp;ch=RK-a8ZNpSoszLp8Ezpr4w8J3SYcKQioBpGkKNSh5ZgT4kFBK515wAQ==" TargetMode="External"/><Relationship Id="rId18" Type="http://schemas.openxmlformats.org/officeDocument/2006/relationships/hyperlink" Target="http://r20.rs6.net/tn.jsp?f=001uRedXs8jY3gBcd8fKJPNt0uQ8oQnqFdx0DITIfw58coNM-sJkIeezDysL0DERzPEn5ZyNYOisnJD13U82YPiWfwvRt59yWj8rDUqQKiM_gTG653IPF5bFXvUxnFO6BTEll4BSSPLuO7LfRHxeCxanw==&amp;c=dudmDcuwWfX0rmHzKnYOnEu-ECALEfmkflLg9Uj2OFNMmsZGBXr7GQ==&amp;ch=RK-a8ZNpSoszLp8Ezpr4w8J3SYcKQioBpGkKNSh5ZgT4kFBK515w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sitor.constantcontact.com/do?p=un&amp;m=001sNYieeEvAgjIL1w2EW1lig%3D&amp;ch=07109e58-bc6c-11ea-9842-d4ae52843dc7&amp;ca=e4d8f38f-ed2a-497c-a406-b49d514d6073" TargetMode="External"/><Relationship Id="rId7" Type="http://schemas.openxmlformats.org/officeDocument/2006/relationships/hyperlink" Target="http://r20.rs6.net/tn.jsp?f=001uRedXs8jY3gBcd8fKJPNt0uQ8oQnqFdx0DITIfw58coNM-sJkIeezLFE_xEcvhWWNEYUGf5LOhzqraAvN05tYvREPbyCmbGPzEe_R_DSbA67eiPUZqENajcEavsGkq6SGZWZF810IWeQoEmBLTHuer6CLHc2w8IwUVG4Vkmuy5g=&amp;c=dudmDcuwWfX0rmHzKnYOnEu-ECALEfmkflLg9Uj2OFNMmsZGBXr7GQ==&amp;ch=RK-a8ZNpSoszLp8Ezpr4w8J3SYcKQioBpGkKNSh5ZgT4kFBK515wAQ==" TargetMode="External"/><Relationship Id="rId12" Type="http://schemas.openxmlformats.org/officeDocument/2006/relationships/hyperlink" Target="http://r20.rs6.net/tn.jsp?f=001uRedXs8jY3gBcd8fKJPNt0uQ8oQnqFdx0DITIfw58coNM-sJkIeezLFE_xEcvhWWiICGOBC5rL01B5A2t8bwSa-MD5Yk-ro8tkNMnflyLBpeSbezKpz7RXji_PBMcYLiEsdIh-FemJPFET-yaUSsgM3HKhsc-ckmGfbnha8t15HHCiI2AkrLY_1f0gSRUSBo&amp;c=dudmDcuwWfX0rmHzKnYOnEu-ECALEfmkflLg9Uj2OFNMmsZGBXr7GQ==&amp;ch=RK-a8ZNpSoszLp8Ezpr4w8J3SYcKQioBpGkKNSh5ZgT4kFBK515wAQ==" TargetMode="External"/><Relationship Id="rId17" Type="http://schemas.openxmlformats.org/officeDocument/2006/relationships/hyperlink" Target="http://r20.rs6.net/tn.jsp?f=001uRedXs8jY3gBcd8fKJPNt0uQ8oQnqFdx0DITIfw58coNM-sJkIeezDysL0DERzPErZmzeG9u7NfbA1NtQG0XaLsYKPcmQLWhUjhcgfLjIMM3ORpIN-vvjd75quqx3iGswVmS_Tr9zqJdhOmTu_TtqMSPAIs2nee9&amp;c=dudmDcuwWfX0rmHzKnYOnEu-ECALEfmkflLg9Uj2OFNMmsZGBXr7GQ==&amp;ch=RK-a8ZNpSoszLp8Ezpr4w8J3SYcKQioBpGkKNSh5ZgT4kFBK515wA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20.rs6.net/tn.jsp?f=001uRedXs8jY3gBcd8fKJPNt0uQ8oQnqFdx0DITIfw58coNM-sJkIeezMTyUzWNRcY6-4N-pf73lQhcdPhfTUKns0kFpX8Vkmvx5ZK4M0KeaJTAU2s4G8KeLICgGKYxgCKx1FO602ElOdWrGPyLyrlAiw==&amp;c=dudmDcuwWfX0rmHzKnYOnEu-ECALEfmkflLg9Uj2OFNMmsZGBXr7GQ==&amp;ch=RK-a8ZNpSoszLp8Ezpr4w8J3SYcKQioBpGkKNSh5ZgT4kFBK515wAQ==" TargetMode="External"/><Relationship Id="rId20" Type="http://schemas.openxmlformats.org/officeDocument/2006/relationships/hyperlink" Target="http://r20.rs6.net/tn.jsp?f=001uRedXs8jY3gBcd8fKJPNt0uQ8oQnqFdx0DITIfw58coNM-sJkIeezDysL0DERzPEYcW0XfHuyB0D6vYPCP7Cdszhj-2FWWO3xKxpHIoEsBkZQFCuGhiYeUAqp3OxN1A8lHSuRhnfytGAcsTdSTvL-ayGhM37mWSG&amp;c=dudmDcuwWfX0rmHzKnYOnEu-ECALEfmkflLg9Uj2OFNMmsZGBXr7GQ==&amp;ch=RK-a8ZNpSoszLp8Ezpr4w8J3SYcKQioBpGkKNSh5ZgT4kFBK515wAQ==" TargetMode="External"/><Relationship Id="rId1" Type="http://schemas.openxmlformats.org/officeDocument/2006/relationships/numbering" Target="numbering.xml"/><Relationship Id="rId6" Type="http://schemas.openxmlformats.org/officeDocument/2006/relationships/hyperlink" Target="http://r20.rs6.net/tn.jsp?f=001uRedXs8jY3gBcd8fKJPNt0uQ8oQnqFdx0DITIfw58coNM-sJkIeezLFE_xEcvhWWYCvYLv_aAhZ3rgp2YMkjxRipFqT9sFZcv37LEIzbDl9UDV8ct2fZU2l3FK7eBlEiyjFXD3LgAyFQOR49lHU62m8xWdDF9ecOdtGq2mTTIJw=&amp;c=dudmDcuwWfX0rmHzKnYOnEu-ECALEfmkflLg9Uj2OFNMmsZGBXr7GQ==&amp;ch=RK-a8ZNpSoszLp8Ezpr4w8J3SYcKQioBpGkKNSh5ZgT4kFBK515wAQ==" TargetMode="External"/><Relationship Id="rId11" Type="http://schemas.openxmlformats.org/officeDocument/2006/relationships/hyperlink" Target="http://r20.rs6.net/tn.jsp?f=001uRedXs8jY3gBcd8fKJPNt0uQ8oQnqFdx0DITIfw58coNM-sJkIeezLFE_xEcvhWWSsh_Nl6MIDOoaTdkJNxJGsRbj_ufCxd1Zzvm17LKhfc7BW2nyRDEbtDJVZkvDgnZBZd-xh6ZtYI_Ng6S7qmpYPsKZR1IQGYydh2U5Wbn0Rc=&amp;c=dudmDcuwWfX0rmHzKnYOnEu-ECALEfmkflLg9Uj2OFNMmsZGBXr7GQ==&amp;ch=RK-a8ZNpSoszLp8Ezpr4w8J3SYcKQioBpGkKNSh5ZgT4kFBK515wAQ==" TargetMode="External"/><Relationship Id="rId24" Type="http://schemas.openxmlformats.org/officeDocument/2006/relationships/hyperlink" Target="mailto:governorpolis@state.co.us" TargetMode="External"/><Relationship Id="rId5" Type="http://schemas.openxmlformats.org/officeDocument/2006/relationships/image" Target="media/image1.png"/><Relationship Id="rId15" Type="http://schemas.openxmlformats.org/officeDocument/2006/relationships/hyperlink" Target="http://r20.rs6.net/tn.jsp?f=001uRedXs8jY3gBcd8fKJPNt0uQ8oQnqFdx0DITIfw58coNM-sJkIeezLFE_xEcvhWWIIH9Mj_iKrKoRy8vA3Rh_izoHwLVQ__3HFMd-fITPf6DLPWxJanuk9z34UdBNNojNIFMD-MdNfH6CM6Mmri0I86s6KrgKFiJ-c8R59mnK7s=&amp;c=dudmDcuwWfX0rmHzKnYOnEu-ECALEfmkflLg9Uj2OFNMmsZGBXr7GQ==&amp;ch=RK-a8ZNpSoszLp8Ezpr4w8J3SYcKQioBpGkKNSh5ZgT4kFBK515wAQ==" TargetMode="External"/><Relationship Id="rId23" Type="http://schemas.openxmlformats.org/officeDocument/2006/relationships/hyperlink" Target="http://www.constantcontact.com/legal/about-constant-contact" TargetMode="External"/><Relationship Id="rId10" Type="http://schemas.openxmlformats.org/officeDocument/2006/relationships/hyperlink" Target="http://r20.rs6.net/tn.jsp?f=001uRedXs8jY3gBcd8fKJPNt0uQ8oQnqFdx0DITIfw58coNM-sJkIeezLFE_xEcvhWWZokzLr_NBzTmsaVyCVglT6wquu8E2KEXx8Y6MDwrXzc96RddarGdIdarNzqcUp6fdO7mqOsFbejNSbDOQt0ObMphDpe9koenbK7v2FqjPrc=&amp;c=dudmDcuwWfX0rmHzKnYOnEu-ECALEfmkflLg9Uj2OFNMmsZGBXr7GQ==&amp;ch=RK-a8ZNpSoszLp8Ezpr4w8J3SYcKQioBpGkKNSh5ZgT4kFBK515wAQ==" TargetMode="External"/><Relationship Id="rId19" Type="http://schemas.openxmlformats.org/officeDocument/2006/relationships/hyperlink" Target="http://r20.rs6.net/tn.jsp?f=001uRedXs8jY3gBcd8fKJPNt0uQ8oQnqFdx0DITIfw58coNM-sJkIeezDysL0DERzPE5H3xQoGFWi3aIE5Elml4Ql9339t-wwJLPqsoXmfCE84KpkakJZ5BwaxpRJcy5HfTKC4sbyEbYq5JYUP5OB_Whn5yKYeuhiQkFbCLH16b_aw=&amp;c=dudmDcuwWfX0rmHzKnYOnEu-ECALEfmkflLg9Uj2OFNMmsZGBXr7GQ==&amp;ch=RK-a8ZNpSoszLp8Ezpr4w8J3SYcKQioBpGkKNSh5ZgT4kFBK515wAQ==" TargetMode="External"/><Relationship Id="rId4" Type="http://schemas.openxmlformats.org/officeDocument/2006/relationships/webSettings" Target="webSettings.xml"/><Relationship Id="rId9" Type="http://schemas.openxmlformats.org/officeDocument/2006/relationships/hyperlink" Target="http://r20.rs6.net/tn.jsp?f=001uRedXs8jY3gBcd8fKJPNt0uQ8oQnqFdx0DITIfw58coNM-sJkIeezLFE_xEcvhWW82m4CDVqdehDgmh0BlGYtQZpRXYdKS0RbzTTP8YNy5tT1MZRUXJaoeqYLUAHo52zVzBd-rceKQW-VJjDZJE_t4ERfPROytlvnwG3xhMTsUE=&amp;c=dudmDcuwWfX0rmHzKnYOnEu-ECALEfmkflLg9Uj2OFNMmsZGBXr7GQ==&amp;ch=RK-a8ZNpSoszLp8Ezpr4w8J3SYcKQioBpGkKNSh5ZgT4kFBK515wAQ==" TargetMode="External"/><Relationship Id="rId14" Type="http://schemas.openxmlformats.org/officeDocument/2006/relationships/hyperlink" Target="http://r20.rs6.net/tn.jsp?f=001uRedXs8jY3gBcd8fKJPNt0uQ8oQnqFdx0DITIfw58coNM-sJkIeezLFE_xEcvhWWQJJAFlykWc06ChED4TVxs73E4zrh5idT12aM_ZQPAsA_m8V5CDwZgG9HQw4YuZHMMEqtJoHn9JF-9mm5-zujRdkuFn6DdImM7pAG4T6in-w=&amp;c=dudmDcuwWfX0rmHzKnYOnEu-ECALEfmkflLg9Uj2OFNMmsZGBXr7GQ==&amp;ch=RK-a8ZNpSoszLp8Ezpr4w8J3SYcKQioBpGkKNSh5ZgT4kFBK515wAQ==" TargetMode="External"/><Relationship Id="rId22" Type="http://schemas.openxmlformats.org/officeDocument/2006/relationships/hyperlink" Target="https://visitor.constantcontact.com/do?p=oo&amp;m=001sNYieeEvAgjIL1w2EW1lig%3D&amp;ch=07109e58-bc6c-11ea-9842-d4ae52843dc7&amp;ca=e4d8f38f-ed2a-497c-a406-b49d514d6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12200</Characters>
  <Application>Microsoft Office Word</Application>
  <DocSecurity>0</DocSecurity>
  <Lines>101</Lines>
  <Paragraphs>28</Paragraphs>
  <ScaleCrop>false</ScaleCrop>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2020-07-16T17:12:00Z</dcterms:created>
  <dcterms:modified xsi:type="dcterms:W3CDTF">2020-07-16T17:12:00Z</dcterms:modified>
</cp:coreProperties>
</file>